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F0F5" w14:textId="77777777" w:rsidR="007D74F2" w:rsidRPr="007D74F2" w:rsidRDefault="007D74F2" w:rsidP="007D74F2">
      <w:pPr>
        <w:spacing w:before="100" w:beforeAutospacing="1" w:after="100" w:afterAutospacing="1" w:line="240" w:lineRule="auto"/>
        <w:outlineLvl w:val="0"/>
        <w:rPr>
          <w:rFonts w:ascii="Times New Roman" w:eastAsia="Times New Roman" w:hAnsi="Times New Roman"/>
          <w:b/>
          <w:bCs/>
          <w:kern w:val="36"/>
          <w:sz w:val="48"/>
          <w:szCs w:val="48"/>
          <w:lang w:eastAsia="en-GB"/>
        </w:rPr>
      </w:pPr>
      <w:r w:rsidRPr="007D74F2">
        <w:rPr>
          <w:rFonts w:ascii="Times New Roman" w:eastAsia="Times New Roman" w:hAnsi="Times New Roman"/>
          <w:b/>
          <w:bCs/>
          <w:kern w:val="36"/>
          <w:sz w:val="48"/>
          <w:szCs w:val="48"/>
          <w:lang w:eastAsia="en-GB"/>
        </w:rPr>
        <w:t>Competition Terms &amp; Conditions</w:t>
      </w:r>
    </w:p>
    <w:p w14:paraId="7261B5C0" w14:textId="77777777" w:rsidR="007D74F2" w:rsidRPr="007D74F2" w:rsidRDefault="007D74F2" w:rsidP="007D74F2">
      <w:pPr>
        <w:spacing w:before="100" w:beforeAutospacing="1" w:after="100" w:afterAutospacing="1" w:line="240" w:lineRule="auto"/>
        <w:outlineLvl w:val="1"/>
        <w:rPr>
          <w:rFonts w:ascii="Times New Roman" w:eastAsia="Times New Roman" w:hAnsi="Times New Roman"/>
          <w:b/>
          <w:bCs/>
          <w:sz w:val="36"/>
          <w:szCs w:val="36"/>
          <w:lang w:eastAsia="en-GB"/>
        </w:rPr>
      </w:pPr>
      <w:r w:rsidRPr="007D74F2">
        <w:rPr>
          <w:rFonts w:ascii="Times New Roman" w:eastAsia="Times New Roman" w:hAnsi="Times New Roman"/>
          <w:b/>
          <w:bCs/>
          <w:sz w:val="36"/>
          <w:szCs w:val="36"/>
          <w:lang w:eastAsia="en-GB"/>
        </w:rPr>
        <w:t>Introduction</w:t>
      </w:r>
    </w:p>
    <w:p w14:paraId="29868348" w14:textId="032574A5"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 xml:space="preserve">By participating in the </w:t>
      </w:r>
      <w:r w:rsidRPr="007D74F2">
        <w:rPr>
          <w:rFonts w:ascii="Times New Roman" w:eastAsia="Times New Roman" w:hAnsi="Times New Roman"/>
          <w:sz w:val="24"/>
          <w:szCs w:val="24"/>
          <w:lang w:eastAsia="en-GB"/>
        </w:rPr>
        <w:t>competition,</w:t>
      </w:r>
      <w:r w:rsidRPr="007D74F2">
        <w:rPr>
          <w:rFonts w:ascii="Times New Roman" w:eastAsia="Times New Roman" w:hAnsi="Times New Roman"/>
          <w:sz w:val="24"/>
          <w:szCs w:val="24"/>
          <w:lang w:eastAsia="en-GB"/>
        </w:rPr>
        <w:t xml:space="preserve"> you are agreeing to these competition terms and conditions. The competition is being run by Secure IT Consult Ltd.</w:t>
      </w:r>
    </w:p>
    <w:p w14:paraId="286736CD" w14:textId="77777777" w:rsidR="007D74F2" w:rsidRPr="007D74F2" w:rsidRDefault="007D74F2" w:rsidP="007D74F2">
      <w:pPr>
        <w:spacing w:before="100" w:beforeAutospacing="1" w:after="100" w:afterAutospacing="1" w:line="240" w:lineRule="auto"/>
        <w:outlineLvl w:val="1"/>
        <w:rPr>
          <w:rFonts w:ascii="Times New Roman" w:eastAsia="Times New Roman" w:hAnsi="Times New Roman"/>
          <w:b/>
          <w:bCs/>
          <w:sz w:val="36"/>
          <w:szCs w:val="36"/>
          <w:lang w:eastAsia="en-GB"/>
        </w:rPr>
      </w:pPr>
      <w:r w:rsidRPr="007D74F2">
        <w:rPr>
          <w:rFonts w:ascii="Times New Roman" w:eastAsia="Times New Roman" w:hAnsi="Times New Roman"/>
          <w:b/>
          <w:bCs/>
          <w:sz w:val="36"/>
          <w:szCs w:val="36"/>
          <w:lang w:eastAsia="en-GB"/>
        </w:rPr>
        <w:t>Eligibility to Enter</w:t>
      </w:r>
    </w:p>
    <w:p w14:paraId="1AAE218E" w14:textId="672DCD3C"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 xml:space="preserve">The competition is open to entrants over 18 years of </w:t>
      </w:r>
      <w:r w:rsidRPr="007D74F2">
        <w:rPr>
          <w:rFonts w:ascii="Times New Roman" w:eastAsia="Times New Roman" w:hAnsi="Times New Roman"/>
          <w:sz w:val="24"/>
          <w:szCs w:val="24"/>
          <w:lang w:eastAsia="en-GB"/>
        </w:rPr>
        <w:t>age</w:t>
      </w:r>
      <w:r w:rsidR="00F1231A">
        <w:rPr>
          <w:rFonts w:ascii="Times New Roman" w:eastAsia="Times New Roman" w:hAnsi="Times New Roman"/>
          <w:sz w:val="24"/>
          <w:szCs w:val="24"/>
          <w:lang w:eastAsia="en-GB"/>
        </w:rPr>
        <w:t xml:space="preserve">. </w:t>
      </w:r>
      <w:r w:rsidRPr="007D74F2">
        <w:rPr>
          <w:rFonts w:ascii="Times New Roman" w:eastAsia="Times New Roman" w:hAnsi="Times New Roman"/>
          <w:sz w:val="24"/>
          <w:szCs w:val="24"/>
          <w:lang w:eastAsia="en-GB"/>
        </w:rPr>
        <w:t>Secure IT Consult Ltd employees, and associates are excluded from the draw.</w:t>
      </w:r>
    </w:p>
    <w:p w14:paraId="2549F837" w14:textId="7777777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By entering the competition, you confirm that you are eligible to do so, and that you are eligible to receive any prizes that may be awarded to you. </w:t>
      </w:r>
    </w:p>
    <w:p w14:paraId="21C40F3A" w14:textId="7777777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There is a limit of one entry per person and the competition is completely free to enter.</w:t>
      </w:r>
    </w:p>
    <w:p w14:paraId="7988F537" w14:textId="77777777" w:rsidR="007D74F2" w:rsidRPr="007D74F2" w:rsidRDefault="007D74F2" w:rsidP="007D74F2">
      <w:pPr>
        <w:spacing w:before="100" w:beforeAutospacing="1" w:after="100" w:afterAutospacing="1" w:line="240" w:lineRule="auto"/>
        <w:outlineLvl w:val="1"/>
        <w:rPr>
          <w:rFonts w:ascii="Times New Roman" w:eastAsia="Times New Roman" w:hAnsi="Times New Roman"/>
          <w:b/>
          <w:bCs/>
          <w:sz w:val="36"/>
          <w:szCs w:val="36"/>
          <w:lang w:eastAsia="en-GB"/>
        </w:rPr>
      </w:pPr>
      <w:r w:rsidRPr="007D74F2">
        <w:rPr>
          <w:rFonts w:ascii="Times New Roman" w:eastAsia="Times New Roman" w:hAnsi="Times New Roman"/>
          <w:b/>
          <w:bCs/>
          <w:sz w:val="36"/>
          <w:szCs w:val="36"/>
          <w:lang w:eastAsia="en-GB"/>
        </w:rPr>
        <w:t>The Prize</w:t>
      </w:r>
    </w:p>
    <w:p w14:paraId="16343452" w14:textId="2AC07794"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 xml:space="preserve">The winning prize will be a </w:t>
      </w:r>
      <w:r>
        <w:rPr>
          <w:rFonts w:ascii="Times New Roman" w:eastAsia="Times New Roman" w:hAnsi="Times New Roman"/>
          <w:sz w:val="24"/>
          <w:szCs w:val="24"/>
          <w:lang w:eastAsia="en-GB"/>
        </w:rPr>
        <w:t xml:space="preserve">Sony </w:t>
      </w:r>
      <w:r w:rsidRPr="007D74F2">
        <w:rPr>
          <w:rFonts w:ascii="Times New Roman" w:eastAsia="Times New Roman" w:hAnsi="Times New Roman"/>
          <w:sz w:val="24"/>
          <w:szCs w:val="24"/>
          <w:lang w:eastAsia="en-GB"/>
        </w:rPr>
        <w:t>PlayStation</w:t>
      </w:r>
      <w:r w:rsidRPr="007D74F2">
        <w:rPr>
          <w:rFonts w:ascii="Times New Roman" w:eastAsia="Times New Roman" w:hAnsi="Times New Roman"/>
          <w:sz w:val="24"/>
          <w:szCs w:val="24"/>
          <w:lang w:eastAsia="en-GB"/>
        </w:rPr>
        <w:t xml:space="preserve"> 5, with an </w:t>
      </w:r>
      <w:r>
        <w:rPr>
          <w:rFonts w:ascii="Times New Roman" w:eastAsia="Times New Roman" w:hAnsi="Times New Roman"/>
          <w:sz w:val="24"/>
          <w:szCs w:val="24"/>
          <w:lang w:eastAsia="en-GB"/>
        </w:rPr>
        <w:t xml:space="preserve">Apple </w:t>
      </w:r>
      <w:r w:rsidRPr="007D74F2">
        <w:rPr>
          <w:rFonts w:ascii="Times New Roman" w:eastAsia="Times New Roman" w:hAnsi="Times New Roman"/>
          <w:sz w:val="24"/>
          <w:szCs w:val="24"/>
          <w:lang w:eastAsia="en-GB"/>
        </w:rPr>
        <w:t xml:space="preserve">Air </w:t>
      </w:r>
      <w:r>
        <w:rPr>
          <w:rFonts w:ascii="Times New Roman" w:eastAsia="Times New Roman" w:hAnsi="Times New Roman"/>
          <w:sz w:val="24"/>
          <w:szCs w:val="24"/>
          <w:lang w:eastAsia="en-GB"/>
        </w:rPr>
        <w:t>P</w:t>
      </w:r>
      <w:r w:rsidRPr="007D74F2">
        <w:rPr>
          <w:rFonts w:ascii="Times New Roman" w:eastAsia="Times New Roman" w:hAnsi="Times New Roman"/>
          <w:sz w:val="24"/>
          <w:szCs w:val="24"/>
          <w:lang w:eastAsia="en-GB"/>
        </w:rPr>
        <w:t>od</w:t>
      </w:r>
      <w:r w:rsidRPr="007D74F2">
        <w:rPr>
          <w:rFonts w:ascii="Times New Roman" w:eastAsia="Times New Roman" w:hAnsi="Times New Roman"/>
          <w:sz w:val="24"/>
          <w:szCs w:val="24"/>
          <w:lang w:eastAsia="en-GB"/>
        </w:rPr>
        <w:t xml:space="preserve"> Pro prize for runners up in 2nd and 3rd place</w:t>
      </w:r>
      <w:r w:rsidR="00412AA6">
        <w:rPr>
          <w:rFonts w:ascii="Times New Roman" w:eastAsia="Times New Roman" w:hAnsi="Times New Roman"/>
          <w:sz w:val="24"/>
          <w:szCs w:val="24"/>
          <w:lang w:eastAsia="en-GB"/>
        </w:rPr>
        <w:t xml:space="preserve"> will receive Amazon £50 </w:t>
      </w:r>
      <w:proofErr w:type="spellStart"/>
      <w:r w:rsidR="00412AA6">
        <w:rPr>
          <w:rFonts w:ascii="Times New Roman" w:eastAsia="Times New Roman" w:hAnsi="Times New Roman"/>
          <w:sz w:val="24"/>
          <w:szCs w:val="24"/>
          <w:lang w:eastAsia="en-GB"/>
        </w:rPr>
        <w:t>eVoucher</w:t>
      </w:r>
      <w:proofErr w:type="spellEnd"/>
      <w:r>
        <w:rPr>
          <w:rFonts w:ascii="Times New Roman" w:eastAsia="Times New Roman" w:hAnsi="Times New Roman"/>
          <w:sz w:val="24"/>
          <w:szCs w:val="24"/>
          <w:lang w:eastAsia="en-GB"/>
        </w:rPr>
        <w:t>.</w:t>
      </w:r>
    </w:p>
    <w:p w14:paraId="6BC7F2A5" w14:textId="7777777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The use of specific brands as prizes by Secure IT Consult Ltd does not imply any affiliation with or endorsement of such brands.</w:t>
      </w:r>
    </w:p>
    <w:p w14:paraId="70B4A15E" w14:textId="7777777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The prize is non-transferable and non-exchangeable, and no cash alternatives will be provided.</w:t>
      </w:r>
    </w:p>
    <w:p w14:paraId="5C9F960C" w14:textId="7777777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We reserve the right to substitute prizes of equal or greater value if circumstances beyond our control require doing so.</w:t>
      </w:r>
    </w:p>
    <w:p w14:paraId="714C30C9" w14:textId="1CC500C6"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 xml:space="preserve">Secure IT Consult </w:t>
      </w:r>
      <w:r w:rsidRPr="007D74F2">
        <w:rPr>
          <w:rFonts w:ascii="Times New Roman" w:eastAsia="Times New Roman" w:hAnsi="Times New Roman"/>
          <w:sz w:val="24"/>
          <w:szCs w:val="24"/>
          <w:lang w:eastAsia="en-GB"/>
        </w:rPr>
        <w:t>Ltd.’s</w:t>
      </w:r>
      <w:r w:rsidRPr="007D74F2">
        <w:rPr>
          <w:rFonts w:ascii="Times New Roman" w:eastAsia="Times New Roman" w:hAnsi="Times New Roman"/>
          <w:sz w:val="24"/>
          <w:szCs w:val="24"/>
          <w:lang w:eastAsia="en-GB"/>
        </w:rPr>
        <w:t xml:space="preserve"> decision on any aspect of the competition is final and binding, and no correspondence will be entered into about it.</w:t>
      </w:r>
    </w:p>
    <w:p w14:paraId="12F8747A" w14:textId="77777777" w:rsidR="007D74F2" w:rsidRPr="007D74F2" w:rsidRDefault="007D74F2" w:rsidP="007D74F2">
      <w:pPr>
        <w:spacing w:before="100" w:beforeAutospacing="1" w:after="100" w:afterAutospacing="1" w:line="240" w:lineRule="auto"/>
        <w:outlineLvl w:val="1"/>
        <w:rPr>
          <w:rFonts w:ascii="Times New Roman" w:eastAsia="Times New Roman" w:hAnsi="Times New Roman"/>
          <w:b/>
          <w:bCs/>
          <w:sz w:val="36"/>
          <w:szCs w:val="36"/>
          <w:lang w:eastAsia="en-GB"/>
        </w:rPr>
      </w:pPr>
      <w:r w:rsidRPr="007D74F2">
        <w:rPr>
          <w:rFonts w:ascii="Times New Roman" w:eastAsia="Times New Roman" w:hAnsi="Times New Roman"/>
          <w:b/>
          <w:bCs/>
          <w:sz w:val="36"/>
          <w:szCs w:val="36"/>
          <w:lang w:eastAsia="en-GB"/>
        </w:rPr>
        <w:t>Winner Announcement</w:t>
      </w:r>
    </w:p>
    <w:p w14:paraId="60991DB2" w14:textId="6D5AA2B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The winner will be chosen at random and notified via the email address provided on 2</w:t>
      </w:r>
      <w:r w:rsidRPr="007D74F2">
        <w:rPr>
          <w:rFonts w:ascii="Times New Roman" w:eastAsia="Times New Roman" w:hAnsi="Times New Roman"/>
          <w:sz w:val="24"/>
          <w:szCs w:val="24"/>
          <w:vertAlign w:val="superscript"/>
          <w:lang w:eastAsia="en-GB"/>
        </w:rPr>
        <w:t>nd</w:t>
      </w:r>
      <w:r>
        <w:rPr>
          <w:rFonts w:ascii="Times New Roman" w:eastAsia="Times New Roman" w:hAnsi="Times New Roman"/>
          <w:sz w:val="24"/>
          <w:szCs w:val="24"/>
          <w:lang w:eastAsia="en-GB"/>
        </w:rPr>
        <w:t xml:space="preserve"> </w:t>
      </w:r>
      <w:r w:rsidRPr="007D74F2">
        <w:rPr>
          <w:rFonts w:ascii="Times New Roman" w:eastAsia="Times New Roman" w:hAnsi="Times New Roman"/>
          <w:sz w:val="24"/>
          <w:szCs w:val="24"/>
          <w:lang w:eastAsia="en-GB"/>
        </w:rPr>
        <w:t>January</w:t>
      </w:r>
      <w:r>
        <w:rPr>
          <w:rFonts w:ascii="Times New Roman" w:eastAsia="Times New Roman" w:hAnsi="Times New Roman"/>
          <w:sz w:val="24"/>
          <w:szCs w:val="24"/>
          <w:lang w:eastAsia="en-GB"/>
        </w:rPr>
        <w:t xml:space="preserve"> 2023, with draws for 2</w:t>
      </w:r>
      <w:r w:rsidRPr="007D74F2">
        <w:rPr>
          <w:rFonts w:ascii="Times New Roman" w:eastAsia="Times New Roman" w:hAnsi="Times New Roman"/>
          <w:sz w:val="24"/>
          <w:szCs w:val="24"/>
          <w:vertAlign w:val="superscript"/>
          <w:lang w:eastAsia="en-GB"/>
        </w:rPr>
        <w:t>nd</w:t>
      </w:r>
      <w:r>
        <w:rPr>
          <w:rFonts w:ascii="Times New Roman" w:eastAsia="Times New Roman" w:hAnsi="Times New Roman"/>
          <w:sz w:val="24"/>
          <w:szCs w:val="24"/>
          <w:lang w:eastAsia="en-GB"/>
        </w:rPr>
        <w:t xml:space="preserve"> and 3</w:t>
      </w:r>
      <w:r w:rsidRPr="007D74F2">
        <w:rPr>
          <w:rFonts w:ascii="Times New Roman" w:eastAsia="Times New Roman" w:hAnsi="Times New Roman"/>
          <w:sz w:val="24"/>
          <w:szCs w:val="24"/>
          <w:vertAlign w:val="superscript"/>
          <w:lang w:eastAsia="en-GB"/>
        </w:rPr>
        <w:t>rd</w:t>
      </w:r>
      <w:r>
        <w:rPr>
          <w:rFonts w:ascii="Times New Roman" w:eastAsia="Times New Roman" w:hAnsi="Times New Roman"/>
          <w:sz w:val="24"/>
          <w:szCs w:val="24"/>
          <w:lang w:eastAsia="en-GB"/>
        </w:rPr>
        <w:t xml:space="preserve"> place being done on that same date, and winners notified simultaneously, also on the 2</w:t>
      </w:r>
      <w:r w:rsidRPr="007D74F2">
        <w:rPr>
          <w:rFonts w:ascii="Times New Roman" w:eastAsia="Times New Roman" w:hAnsi="Times New Roman"/>
          <w:sz w:val="24"/>
          <w:szCs w:val="24"/>
          <w:vertAlign w:val="superscript"/>
          <w:lang w:eastAsia="en-GB"/>
        </w:rPr>
        <w:t>nd</w:t>
      </w:r>
      <w:r>
        <w:rPr>
          <w:rFonts w:ascii="Times New Roman" w:eastAsia="Times New Roman" w:hAnsi="Times New Roman"/>
          <w:sz w:val="24"/>
          <w:szCs w:val="24"/>
          <w:lang w:eastAsia="en-GB"/>
        </w:rPr>
        <w:t xml:space="preserve"> of January 2023.</w:t>
      </w:r>
    </w:p>
    <w:p w14:paraId="6D152A66" w14:textId="7777777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Secure IT Consult Ltd will make two attempts to contact the winner via email.</w:t>
      </w:r>
    </w:p>
    <w:p w14:paraId="60088B1B" w14:textId="7777777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If the winner does not respond to the emails informing them of their win within 14 days of the second email, they forfeit their right to the prize, and Secure IT Consult Ltd reserves the right to select and notify a new winner.</w:t>
      </w:r>
    </w:p>
    <w:p w14:paraId="42CD74FB" w14:textId="77777777" w:rsidR="007D74F2" w:rsidRPr="007D74F2" w:rsidRDefault="007D74F2" w:rsidP="007D74F2">
      <w:pPr>
        <w:spacing w:before="100" w:beforeAutospacing="1" w:after="100" w:afterAutospacing="1" w:line="240" w:lineRule="auto"/>
        <w:outlineLvl w:val="1"/>
        <w:rPr>
          <w:rFonts w:ascii="Times New Roman" w:eastAsia="Times New Roman" w:hAnsi="Times New Roman"/>
          <w:b/>
          <w:bCs/>
          <w:sz w:val="36"/>
          <w:szCs w:val="36"/>
          <w:lang w:eastAsia="en-GB"/>
        </w:rPr>
      </w:pPr>
      <w:r w:rsidRPr="007D74F2">
        <w:rPr>
          <w:rFonts w:ascii="Times New Roman" w:eastAsia="Times New Roman" w:hAnsi="Times New Roman"/>
          <w:b/>
          <w:bCs/>
          <w:sz w:val="36"/>
          <w:szCs w:val="36"/>
          <w:lang w:eastAsia="en-GB"/>
        </w:rPr>
        <w:lastRenderedPageBreak/>
        <w:t>Delivery of the Prize</w:t>
      </w:r>
    </w:p>
    <w:p w14:paraId="5F0DA9C8" w14:textId="7777777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The winner will allow 14 days for the prize to be delivered, otherwise alternative collection or delivery arrangements can be made through mutual agreement.</w:t>
      </w:r>
    </w:p>
    <w:p w14:paraId="2A374D60" w14:textId="77777777" w:rsidR="007D74F2" w:rsidRPr="007D74F2" w:rsidRDefault="007D74F2" w:rsidP="007D74F2">
      <w:pPr>
        <w:spacing w:before="100" w:beforeAutospacing="1" w:after="100" w:afterAutospacing="1" w:line="240" w:lineRule="auto"/>
        <w:outlineLvl w:val="1"/>
        <w:rPr>
          <w:rFonts w:ascii="Times New Roman" w:eastAsia="Times New Roman" w:hAnsi="Times New Roman"/>
          <w:b/>
          <w:bCs/>
          <w:sz w:val="36"/>
          <w:szCs w:val="36"/>
          <w:lang w:eastAsia="en-GB"/>
        </w:rPr>
      </w:pPr>
      <w:r w:rsidRPr="007D74F2">
        <w:rPr>
          <w:rFonts w:ascii="Times New Roman" w:eastAsia="Times New Roman" w:hAnsi="Times New Roman"/>
          <w:b/>
          <w:bCs/>
          <w:sz w:val="36"/>
          <w:szCs w:val="36"/>
          <w:lang w:eastAsia="en-GB"/>
        </w:rPr>
        <w:t>Data Protection and Publicity</w:t>
      </w:r>
    </w:p>
    <w:p w14:paraId="26A02F0C" w14:textId="7777777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You agree that any personal information that you provide when entering the competition will be used by Secure IT Consult Ltd for the purposes of administering the competition and for the other purposes as specified in our Privacy Policy.</w:t>
      </w:r>
    </w:p>
    <w:p w14:paraId="6A39AAA9" w14:textId="5030002D"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 xml:space="preserve">All entrants may request information on the winning participant by emailing </w:t>
      </w:r>
      <w:hyperlink r:id="rId11" w:history="1">
        <w:r w:rsidR="00F43C32" w:rsidRPr="007D74F2">
          <w:rPr>
            <w:rStyle w:val="Hyperlink"/>
            <w:rFonts w:ascii="Times New Roman" w:eastAsia="Times New Roman" w:hAnsi="Times New Roman"/>
            <w:sz w:val="24"/>
            <w:szCs w:val="24"/>
            <w:lang w:eastAsia="en-GB"/>
          </w:rPr>
          <w:t>sales@secureitconsult.com</w:t>
        </w:r>
      </w:hyperlink>
      <w:r w:rsidR="00F43C32">
        <w:rPr>
          <w:rFonts w:ascii="Times New Roman" w:eastAsia="Times New Roman" w:hAnsi="Times New Roman"/>
          <w:sz w:val="24"/>
          <w:szCs w:val="24"/>
          <w:lang w:eastAsia="en-GB"/>
        </w:rPr>
        <w:t>, however Secure IT Consult Ltd. Reserve the right to refuse to provide any information, based on the permissions and preferences of the winning party.</w:t>
      </w:r>
    </w:p>
    <w:p w14:paraId="4155044A" w14:textId="2B1C5672" w:rsidR="007D74F2" w:rsidRPr="007D74F2" w:rsidRDefault="00F43C32" w:rsidP="007D74F2">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winning party may opt out of providing any identifiable information further than their first name, and country of residence,</w:t>
      </w:r>
      <w:r w:rsidR="004555DA">
        <w:rPr>
          <w:rFonts w:ascii="Times New Roman" w:eastAsia="Times New Roman" w:hAnsi="Times New Roman"/>
          <w:sz w:val="24"/>
          <w:szCs w:val="24"/>
          <w:lang w:eastAsia="en-GB"/>
        </w:rPr>
        <w:t xml:space="preserve"> thus protecting their identity. This can be done in writing via email, letter, or by checking the </w:t>
      </w:r>
      <w:r w:rsidR="00680145">
        <w:rPr>
          <w:rFonts w:ascii="Times New Roman" w:eastAsia="Times New Roman" w:hAnsi="Times New Roman"/>
          <w:sz w:val="24"/>
          <w:szCs w:val="24"/>
          <w:lang w:eastAsia="en-GB"/>
        </w:rPr>
        <w:t>appropriate box on the form.</w:t>
      </w:r>
    </w:p>
    <w:p w14:paraId="75925E20" w14:textId="644FDE04"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 xml:space="preserve">The winner's first name and country of residence will be announced on Secure IT Consult </w:t>
      </w:r>
      <w:r w:rsidRPr="007D74F2">
        <w:rPr>
          <w:rFonts w:ascii="Times New Roman" w:eastAsia="Times New Roman" w:hAnsi="Times New Roman"/>
          <w:sz w:val="24"/>
          <w:szCs w:val="24"/>
          <w:lang w:eastAsia="en-GB"/>
        </w:rPr>
        <w:t>Ltd.’s</w:t>
      </w:r>
      <w:r w:rsidRPr="007D74F2">
        <w:rPr>
          <w:rFonts w:ascii="Times New Roman" w:eastAsia="Times New Roman" w:hAnsi="Times New Roman"/>
          <w:sz w:val="24"/>
          <w:szCs w:val="24"/>
          <w:lang w:eastAsia="en-GB"/>
        </w:rPr>
        <w:t xml:space="preserve"> website and social media channels.</w:t>
      </w:r>
    </w:p>
    <w:p w14:paraId="0B31EA43" w14:textId="77777777" w:rsidR="007D74F2" w:rsidRPr="007D74F2" w:rsidRDefault="007D74F2" w:rsidP="007D74F2">
      <w:pPr>
        <w:spacing w:before="100" w:beforeAutospacing="1" w:after="100" w:afterAutospacing="1" w:line="240" w:lineRule="auto"/>
        <w:outlineLvl w:val="1"/>
        <w:rPr>
          <w:rFonts w:ascii="Times New Roman" w:eastAsia="Times New Roman" w:hAnsi="Times New Roman"/>
          <w:b/>
          <w:bCs/>
          <w:sz w:val="36"/>
          <w:szCs w:val="36"/>
          <w:lang w:eastAsia="en-GB"/>
        </w:rPr>
      </w:pPr>
      <w:r w:rsidRPr="007D74F2">
        <w:rPr>
          <w:rFonts w:ascii="Times New Roman" w:eastAsia="Times New Roman" w:hAnsi="Times New Roman"/>
          <w:b/>
          <w:bCs/>
          <w:sz w:val="36"/>
          <w:szCs w:val="36"/>
          <w:lang w:eastAsia="en-GB"/>
        </w:rPr>
        <w:t>Limitation of Liability</w:t>
      </w:r>
    </w:p>
    <w:p w14:paraId="14F4D0E7" w14:textId="7777777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Secure IT Consult Ltd accepts no liability for any damage, loss, injury, or disappointment suffered by any entrants as a result of participating in the competition or being selected for a prize.</w:t>
      </w:r>
    </w:p>
    <w:p w14:paraId="0EFEE91D" w14:textId="77777777" w:rsidR="007D74F2" w:rsidRPr="007D74F2" w:rsidRDefault="007D74F2" w:rsidP="007D74F2">
      <w:pPr>
        <w:spacing w:before="100" w:beforeAutospacing="1" w:after="100" w:afterAutospacing="1" w:line="240" w:lineRule="auto"/>
        <w:outlineLvl w:val="1"/>
        <w:rPr>
          <w:rFonts w:ascii="Times New Roman" w:eastAsia="Times New Roman" w:hAnsi="Times New Roman"/>
          <w:b/>
          <w:bCs/>
          <w:sz w:val="36"/>
          <w:szCs w:val="36"/>
          <w:lang w:eastAsia="en-GB"/>
        </w:rPr>
      </w:pPr>
      <w:r w:rsidRPr="007D74F2">
        <w:rPr>
          <w:rFonts w:ascii="Times New Roman" w:eastAsia="Times New Roman" w:hAnsi="Times New Roman"/>
          <w:b/>
          <w:bCs/>
          <w:sz w:val="36"/>
          <w:szCs w:val="36"/>
          <w:lang w:eastAsia="en-GB"/>
        </w:rPr>
        <w:t>General</w:t>
      </w:r>
    </w:p>
    <w:p w14:paraId="6441C40A" w14:textId="77777777" w:rsidR="007D74F2" w:rsidRPr="007D74F2" w:rsidRDefault="007D74F2" w:rsidP="007D74F2">
      <w:pPr>
        <w:spacing w:before="100" w:beforeAutospacing="1" w:after="100" w:afterAutospacing="1" w:line="240" w:lineRule="auto"/>
        <w:rPr>
          <w:rFonts w:ascii="Times New Roman" w:eastAsia="Times New Roman" w:hAnsi="Times New Roman"/>
          <w:sz w:val="24"/>
          <w:szCs w:val="24"/>
          <w:lang w:eastAsia="en-GB"/>
        </w:rPr>
      </w:pPr>
      <w:r w:rsidRPr="007D74F2">
        <w:rPr>
          <w:rFonts w:ascii="Times New Roman" w:eastAsia="Times New Roman" w:hAnsi="Times New Roman"/>
          <w:sz w:val="24"/>
          <w:szCs w:val="24"/>
          <w:lang w:eastAsia="en-GB"/>
        </w:rPr>
        <w:t>Secure IT Consult Ltd reserves the right, at any time and without prior notice, to cancel the competition or amend these terms and conditions.</w:t>
      </w:r>
    </w:p>
    <w:p w14:paraId="4357DC10" w14:textId="77777777" w:rsidR="00C4226B" w:rsidRPr="00A959FB" w:rsidRDefault="00C4226B" w:rsidP="00A959FB"/>
    <w:sectPr w:rsidR="00C4226B" w:rsidRPr="00A959F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A9E3" w14:textId="77777777" w:rsidR="007D74F2" w:rsidRDefault="007D74F2" w:rsidP="0019527E">
      <w:pPr>
        <w:spacing w:after="0" w:line="240" w:lineRule="auto"/>
      </w:pPr>
      <w:r>
        <w:separator/>
      </w:r>
    </w:p>
  </w:endnote>
  <w:endnote w:type="continuationSeparator" w:id="0">
    <w:p w14:paraId="4C741936" w14:textId="77777777" w:rsidR="007D74F2" w:rsidRDefault="007D74F2" w:rsidP="0019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Ital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D426" w14:textId="77777777" w:rsidR="00DB491B" w:rsidRPr="00D9763B" w:rsidRDefault="00C51692" w:rsidP="00ED7E25">
    <w:pPr>
      <w:pStyle w:val="Footer"/>
      <w:jc w:val="center"/>
      <w:rPr>
        <w:rFonts w:cs="Calibri"/>
        <w:b/>
        <w:color w:val="565A5C"/>
        <w:sz w:val="16"/>
        <w:lang w:val="en-US"/>
      </w:rPr>
    </w:pPr>
    <w:r w:rsidRPr="00D9763B">
      <w:rPr>
        <w:rFonts w:cs="Calibri"/>
        <w:b/>
        <w:color w:val="A6A6A6"/>
        <w:sz w:val="16"/>
        <w:lang w:val="en-US"/>
      </w:rPr>
      <w:t>WeWork</w:t>
    </w:r>
    <w:r w:rsidR="00DB491B" w:rsidRPr="00D9763B">
      <w:rPr>
        <w:rFonts w:cs="Calibri"/>
        <w:b/>
        <w:color w:val="565A5C"/>
        <w:sz w:val="16"/>
        <w:lang w:val="en-US"/>
      </w:rPr>
      <w:t xml:space="preserve"> </w:t>
    </w:r>
    <w:r w:rsidR="00DB491B" w:rsidRPr="00D9763B">
      <w:rPr>
        <w:rFonts w:cs="Calibri"/>
        <w:b/>
        <w:color w:val="FF0000"/>
        <w:sz w:val="16"/>
        <w:lang w:val="en-US"/>
      </w:rPr>
      <w:t>|</w:t>
    </w:r>
    <w:r w:rsidR="00DB491B" w:rsidRPr="00D9763B">
      <w:rPr>
        <w:rFonts w:cs="Calibri"/>
        <w:b/>
        <w:sz w:val="16"/>
        <w:lang w:val="en-US"/>
      </w:rPr>
      <w:t xml:space="preserve"> </w:t>
    </w:r>
    <w:r w:rsidRPr="00D9763B">
      <w:rPr>
        <w:rFonts w:cs="Calibri"/>
        <w:b/>
        <w:color w:val="A6A6A6"/>
        <w:sz w:val="16"/>
        <w:lang w:val="en-US"/>
      </w:rPr>
      <w:t>No 1 Spinningfields</w:t>
    </w:r>
    <w:r w:rsidR="00DB491B" w:rsidRPr="00D9763B">
      <w:rPr>
        <w:rFonts w:cs="Calibri"/>
        <w:b/>
        <w:color w:val="A6A6A6"/>
        <w:sz w:val="16"/>
        <w:lang w:val="en-US"/>
      </w:rPr>
      <w:t xml:space="preserve"> </w:t>
    </w:r>
    <w:r w:rsidR="00DB491B" w:rsidRPr="00D9763B">
      <w:rPr>
        <w:rFonts w:cs="Calibri"/>
        <w:b/>
        <w:color w:val="FF0000"/>
        <w:sz w:val="16"/>
        <w:lang w:val="en-US"/>
      </w:rPr>
      <w:t>|</w:t>
    </w:r>
    <w:r w:rsidR="00DB491B" w:rsidRPr="00D9763B">
      <w:rPr>
        <w:rFonts w:cs="Calibri"/>
        <w:b/>
        <w:sz w:val="16"/>
        <w:lang w:val="en-US"/>
      </w:rPr>
      <w:t xml:space="preserve"> </w:t>
    </w:r>
    <w:r w:rsidRPr="00D9763B">
      <w:rPr>
        <w:rFonts w:cs="Calibri"/>
        <w:b/>
        <w:color w:val="A6A6A6"/>
        <w:sz w:val="16"/>
        <w:lang w:val="en-US"/>
      </w:rPr>
      <w:t>Quay Street</w:t>
    </w:r>
    <w:r w:rsidR="00DB491B" w:rsidRPr="00D9763B">
      <w:rPr>
        <w:rFonts w:cs="Calibri"/>
        <w:b/>
        <w:color w:val="A6A6A6"/>
        <w:sz w:val="16"/>
        <w:lang w:val="en-US"/>
      </w:rPr>
      <w:t xml:space="preserve"> </w:t>
    </w:r>
    <w:r w:rsidR="00DB491B" w:rsidRPr="00D9763B">
      <w:rPr>
        <w:rFonts w:cs="Calibri"/>
        <w:b/>
        <w:color w:val="FF0000"/>
        <w:sz w:val="16"/>
        <w:lang w:val="en-US"/>
      </w:rPr>
      <w:t>|</w:t>
    </w:r>
    <w:r w:rsidR="00DB491B" w:rsidRPr="00D9763B">
      <w:rPr>
        <w:rFonts w:cs="Calibri"/>
        <w:b/>
        <w:color w:val="BED600"/>
        <w:sz w:val="16"/>
        <w:lang w:val="en-US"/>
      </w:rPr>
      <w:t xml:space="preserve"> </w:t>
    </w:r>
    <w:r w:rsidR="00DB491B" w:rsidRPr="00D9763B">
      <w:rPr>
        <w:rFonts w:cs="Calibri"/>
        <w:b/>
        <w:color w:val="A6A6A6"/>
        <w:sz w:val="16"/>
        <w:lang w:val="en-US"/>
      </w:rPr>
      <w:t>Manchester</w:t>
    </w:r>
    <w:r w:rsidR="00DB491B" w:rsidRPr="00D9763B">
      <w:rPr>
        <w:rFonts w:cs="Calibri"/>
        <w:b/>
        <w:color w:val="BED600"/>
        <w:sz w:val="16"/>
        <w:lang w:val="en-US"/>
      </w:rPr>
      <w:t xml:space="preserve"> </w:t>
    </w:r>
    <w:r w:rsidR="00DB491B" w:rsidRPr="00D9763B">
      <w:rPr>
        <w:rFonts w:cs="Calibri"/>
        <w:b/>
        <w:color w:val="FF0000"/>
        <w:sz w:val="16"/>
        <w:lang w:val="en-US"/>
      </w:rPr>
      <w:t>|</w:t>
    </w:r>
    <w:r w:rsidR="00DB491B" w:rsidRPr="00D9763B">
      <w:rPr>
        <w:rFonts w:cs="Calibri"/>
        <w:b/>
        <w:color w:val="565A5C"/>
        <w:sz w:val="16"/>
        <w:lang w:val="en-US"/>
      </w:rPr>
      <w:t xml:space="preserve"> </w:t>
    </w:r>
    <w:r w:rsidRPr="00D9763B">
      <w:rPr>
        <w:rFonts w:cs="Calibri"/>
        <w:b/>
        <w:color w:val="A6A6A6"/>
        <w:sz w:val="16"/>
        <w:lang w:val="en-US"/>
      </w:rPr>
      <w:t>M3 3JE</w:t>
    </w:r>
    <w:r w:rsidR="00DB491B" w:rsidRPr="00D9763B">
      <w:rPr>
        <w:rFonts w:cs="Calibri"/>
        <w:b/>
        <w:sz w:val="16"/>
        <w:lang w:val="en-US"/>
      </w:rPr>
      <w:br/>
    </w:r>
    <w:r w:rsidR="00DB491B" w:rsidRPr="00D9763B">
      <w:rPr>
        <w:rFonts w:cs="Calibri"/>
        <w:b/>
        <w:color w:val="A6A6A6"/>
        <w:sz w:val="16"/>
        <w:lang w:val="en-US"/>
      </w:rPr>
      <w:t xml:space="preserve">Tel: 0161 298 2929 </w:t>
    </w:r>
    <w:r w:rsidR="00DB491B" w:rsidRPr="00D9763B">
      <w:rPr>
        <w:rFonts w:cs="Calibri"/>
        <w:b/>
        <w:color w:val="FF0000"/>
        <w:sz w:val="16"/>
        <w:lang w:val="en-US"/>
      </w:rPr>
      <w:t>|</w:t>
    </w:r>
    <w:r w:rsidR="00DB491B" w:rsidRPr="00D9763B">
      <w:rPr>
        <w:rFonts w:cs="Calibri"/>
        <w:b/>
        <w:sz w:val="16"/>
        <w:lang w:val="en-US"/>
      </w:rPr>
      <w:t xml:space="preserve"> </w:t>
    </w:r>
    <w:r w:rsidR="00DB491B" w:rsidRPr="00D9763B">
      <w:rPr>
        <w:rFonts w:cs="Calibri"/>
        <w:b/>
        <w:color w:val="BED600"/>
        <w:sz w:val="16"/>
        <w:lang w:val="en-US"/>
      </w:rPr>
      <w:t xml:space="preserve"> </w:t>
    </w:r>
    <w:r w:rsidR="00DB491B" w:rsidRPr="00D9763B">
      <w:rPr>
        <w:rFonts w:cs="Calibri"/>
        <w:b/>
        <w:color w:val="A6A6A6"/>
        <w:sz w:val="16"/>
        <w:lang w:val="en-US"/>
      </w:rPr>
      <w:t xml:space="preserve">www.secureitconsult.com </w:t>
    </w:r>
  </w:p>
  <w:p w14:paraId="1ADD66BC" w14:textId="77777777" w:rsidR="00DB491B" w:rsidRPr="008450B9" w:rsidRDefault="00DB491B" w:rsidP="00ED7E25">
    <w:pPr>
      <w:pStyle w:val="Footer"/>
      <w:jc w:val="center"/>
      <w:rPr>
        <w:b/>
        <w:color w:val="565A5C"/>
        <w:sz w:val="16"/>
        <w:szCs w:val="16"/>
      </w:rPr>
    </w:pPr>
    <w:r w:rsidRPr="00D9763B">
      <w:rPr>
        <w:color w:val="A6A6A6"/>
        <w:sz w:val="16"/>
        <w:szCs w:val="16"/>
      </w:rPr>
      <w:t xml:space="preserve">Secure IT Consult Limited </w:t>
    </w:r>
    <w:r w:rsidRPr="00D9763B">
      <w:rPr>
        <w:rFonts w:cs="Calibri"/>
        <w:b/>
        <w:color w:val="FF0000"/>
        <w:sz w:val="16"/>
        <w:lang w:val="en-US"/>
      </w:rPr>
      <w:t>|</w:t>
    </w:r>
    <w:r w:rsidRPr="00D9763B">
      <w:rPr>
        <w:rFonts w:cs="Calibri"/>
        <w:b/>
        <w:color w:val="BED600"/>
        <w:sz w:val="16"/>
        <w:lang w:val="en-US"/>
      </w:rPr>
      <w:t xml:space="preserve"> </w:t>
    </w:r>
    <w:r w:rsidRPr="00D9763B">
      <w:rPr>
        <w:color w:val="A6A6A6"/>
        <w:sz w:val="16"/>
        <w:szCs w:val="16"/>
      </w:rPr>
      <w:t xml:space="preserve">Registered in England &amp; Wales </w:t>
    </w:r>
    <w:r w:rsidRPr="00D9763B">
      <w:rPr>
        <w:rFonts w:cs="Calibri"/>
        <w:b/>
        <w:color w:val="FF0000"/>
        <w:sz w:val="16"/>
        <w:lang w:val="en-US"/>
      </w:rPr>
      <w:t>|</w:t>
    </w:r>
    <w:r w:rsidRPr="00D9763B">
      <w:rPr>
        <w:rFonts w:cs="Calibri"/>
        <w:b/>
        <w:color w:val="BED600"/>
        <w:sz w:val="16"/>
        <w:lang w:val="en-US"/>
      </w:rPr>
      <w:t xml:space="preserve"> </w:t>
    </w:r>
    <w:r w:rsidRPr="00D9763B">
      <w:rPr>
        <w:color w:val="A6A6A6"/>
        <w:sz w:val="16"/>
        <w:szCs w:val="16"/>
      </w:rPr>
      <w:t>Registered No. 09564016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3A0A" w14:textId="77777777" w:rsidR="007D74F2" w:rsidRDefault="007D74F2" w:rsidP="0019527E">
      <w:pPr>
        <w:spacing w:after="0" w:line="240" w:lineRule="auto"/>
      </w:pPr>
      <w:r>
        <w:separator/>
      </w:r>
    </w:p>
  </w:footnote>
  <w:footnote w:type="continuationSeparator" w:id="0">
    <w:p w14:paraId="14CB8901" w14:textId="77777777" w:rsidR="007D74F2" w:rsidRDefault="007D74F2" w:rsidP="0019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79A2" w14:textId="77777777" w:rsidR="003B7FFA" w:rsidRPr="00D9763B" w:rsidRDefault="00D9763B" w:rsidP="003B7FFA">
    <w:pPr>
      <w:pStyle w:val="Header"/>
      <w:jc w:val="center"/>
      <w:rPr>
        <w:rFonts w:ascii="Century Gothic" w:hAnsi="Century Gothic"/>
        <w:color w:val="A6A6A6"/>
        <w:sz w:val="18"/>
        <w:szCs w:val="18"/>
      </w:rPr>
    </w:pPr>
    <w:r w:rsidRPr="00D9763B">
      <w:rPr>
        <w:rFonts w:ascii="Century Gothic" w:hAnsi="Century Gothic"/>
        <w:noProof/>
        <w:color w:val="A6A6A6"/>
        <w:sz w:val="18"/>
        <w:szCs w:val="18"/>
      </w:rPr>
      <w:pict w14:anchorId="0CF5E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 picture containing drawing, sign&#10;&#10;Description automatically generated" style="width:254.05pt;height:55pt;visibility:visible">
          <v:imagedata r:id="rId1" o:title="A picture containing drawing, sign&#10;&#10;Description automatically generated"/>
        </v:shape>
      </w:pict>
    </w:r>
  </w:p>
  <w:p w14:paraId="247F2880" w14:textId="77777777" w:rsidR="00DB491B" w:rsidRPr="0019527E" w:rsidRDefault="00DB491B" w:rsidP="003B7FFA">
    <w:pPr>
      <w:pStyle w:val="Header"/>
      <w:jc w:val="center"/>
      <w:rPr>
        <w:rFonts w:ascii="Century Gothic" w:hAnsi="Century Gothic"/>
        <w:sz w:val="18"/>
        <w:szCs w:val="18"/>
      </w:rPr>
    </w:pPr>
    <w:r w:rsidRPr="00D9763B">
      <w:rPr>
        <w:rFonts w:ascii="Century Gothic" w:hAnsi="Century Gothic"/>
        <w:color w:val="A6A6A6"/>
        <w:sz w:val="18"/>
        <w:szCs w:val="18"/>
      </w:rPr>
      <w:t>www.secureitconsult.com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F62"/>
    <w:multiLevelType w:val="hybridMultilevel"/>
    <w:tmpl w:val="32A2FDCE"/>
    <w:styleLink w:val="ImportedStyle5"/>
    <w:lvl w:ilvl="0" w:tplc="77AEEC94">
      <w:start w:val="1"/>
      <w:numFmt w:val="bullet"/>
      <w:lvlText w:val="·"/>
      <w:lvlJc w:val="left"/>
      <w:pPr>
        <w:tabs>
          <w:tab w:val="left" w:pos="57"/>
          <w:tab w:val="left" w:pos="284"/>
          <w:tab w:val="left" w:pos="993"/>
        </w:tabs>
        <w:ind w:left="5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4681EE">
      <w:start w:val="1"/>
      <w:numFmt w:val="bullet"/>
      <w:lvlText w:val="o"/>
      <w:lvlJc w:val="left"/>
      <w:pPr>
        <w:tabs>
          <w:tab w:val="left" w:pos="57"/>
          <w:tab w:val="left" w:pos="284"/>
          <w:tab w:val="left" w:pos="993"/>
        </w:tabs>
        <w:ind w:left="12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BEC016">
      <w:start w:val="1"/>
      <w:numFmt w:val="bullet"/>
      <w:lvlText w:val="▪"/>
      <w:lvlJc w:val="left"/>
      <w:pPr>
        <w:tabs>
          <w:tab w:val="left" w:pos="57"/>
          <w:tab w:val="left" w:pos="284"/>
          <w:tab w:val="left" w:pos="993"/>
        </w:tabs>
        <w:ind w:left="20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08362E">
      <w:start w:val="1"/>
      <w:numFmt w:val="bullet"/>
      <w:lvlText w:val="·"/>
      <w:lvlJc w:val="left"/>
      <w:pPr>
        <w:tabs>
          <w:tab w:val="left" w:pos="57"/>
          <w:tab w:val="left" w:pos="284"/>
          <w:tab w:val="left" w:pos="993"/>
        </w:tabs>
        <w:ind w:left="27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B6BEFC">
      <w:start w:val="1"/>
      <w:numFmt w:val="bullet"/>
      <w:lvlText w:val="o"/>
      <w:lvlJc w:val="left"/>
      <w:pPr>
        <w:tabs>
          <w:tab w:val="left" w:pos="57"/>
          <w:tab w:val="left" w:pos="284"/>
          <w:tab w:val="left" w:pos="993"/>
        </w:tabs>
        <w:ind w:left="34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88F970">
      <w:start w:val="1"/>
      <w:numFmt w:val="bullet"/>
      <w:lvlText w:val="▪"/>
      <w:lvlJc w:val="left"/>
      <w:pPr>
        <w:tabs>
          <w:tab w:val="left" w:pos="57"/>
          <w:tab w:val="left" w:pos="284"/>
          <w:tab w:val="left" w:pos="993"/>
        </w:tabs>
        <w:ind w:left="41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DAA60C">
      <w:start w:val="1"/>
      <w:numFmt w:val="bullet"/>
      <w:lvlText w:val="·"/>
      <w:lvlJc w:val="left"/>
      <w:pPr>
        <w:tabs>
          <w:tab w:val="left" w:pos="57"/>
          <w:tab w:val="left" w:pos="284"/>
          <w:tab w:val="left" w:pos="993"/>
        </w:tabs>
        <w:ind w:left="48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A42418">
      <w:start w:val="1"/>
      <w:numFmt w:val="bullet"/>
      <w:lvlText w:val="o"/>
      <w:lvlJc w:val="left"/>
      <w:pPr>
        <w:tabs>
          <w:tab w:val="left" w:pos="57"/>
          <w:tab w:val="left" w:pos="284"/>
          <w:tab w:val="left" w:pos="993"/>
        </w:tabs>
        <w:ind w:left="56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3035E2">
      <w:start w:val="1"/>
      <w:numFmt w:val="bullet"/>
      <w:lvlText w:val="▪"/>
      <w:lvlJc w:val="left"/>
      <w:pPr>
        <w:tabs>
          <w:tab w:val="left" w:pos="57"/>
          <w:tab w:val="left" w:pos="284"/>
          <w:tab w:val="left" w:pos="993"/>
        </w:tabs>
        <w:ind w:left="63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134956"/>
    <w:multiLevelType w:val="hybridMultilevel"/>
    <w:tmpl w:val="53009014"/>
    <w:numStyleLink w:val="ImportedStyle1"/>
  </w:abstractNum>
  <w:abstractNum w:abstractNumId="2" w15:restartNumberingAfterBreak="0">
    <w:nsid w:val="29E9126E"/>
    <w:multiLevelType w:val="multilevel"/>
    <w:tmpl w:val="1910C2BC"/>
    <w:styleLink w:val="TrendNumberedHeadings"/>
    <w:lvl w:ilvl="0">
      <w:start w:val="1"/>
      <w:numFmt w:val="decimal"/>
      <w:lvlText w:val="%1.0"/>
      <w:lvlJc w:val="left"/>
      <w:pPr>
        <w:ind w:left="709" w:hanging="567"/>
      </w:pPr>
      <w:rPr>
        <w:rFonts w:hint="default"/>
      </w:rPr>
    </w:lvl>
    <w:lvl w:ilvl="1">
      <w:start w:val="1"/>
      <w:numFmt w:val="decimal"/>
      <w:lvlText w:val="%1.%2"/>
      <w:lvlJc w:val="left"/>
      <w:pPr>
        <w:ind w:left="567" w:hanging="567"/>
      </w:pPr>
      <w:rPr>
        <w:rFonts w:hint="default"/>
      </w:rPr>
    </w:lvl>
    <w:lvl w:ilvl="2">
      <w:start w:val="1"/>
      <w:numFmt w:val="none"/>
      <w:suff w:val="nothing"/>
      <w:lvlText w:val=""/>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5DC6C18"/>
    <w:multiLevelType w:val="hybridMultilevel"/>
    <w:tmpl w:val="4B182E36"/>
    <w:styleLink w:val="ImportedStyle2"/>
    <w:lvl w:ilvl="0" w:tplc="4F061790">
      <w:start w:val="1"/>
      <w:numFmt w:val="bullet"/>
      <w:lvlText w:val="·"/>
      <w:lvlJc w:val="left"/>
      <w:pPr>
        <w:tabs>
          <w:tab w:val="left" w:pos="461"/>
          <w:tab w:val="left" w:pos="567"/>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684BCC">
      <w:start w:val="1"/>
      <w:numFmt w:val="bullet"/>
      <w:lvlText w:val="o"/>
      <w:lvlJc w:val="left"/>
      <w:pPr>
        <w:tabs>
          <w:tab w:val="left" w:pos="426"/>
          <w:tab w:val="left" w:pos="461"/>
          <w:tab w:val="left" w:pos="567"/>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D4C54C">
      <w:start w:val="1"/>
      <w:numFmt w:val="bullet"/>
      <w:lvlText w:val="▪"/>
      <w:lvlJc w:val="left"/>
      <w:pPr>
        <w:tabs>
          <w:tab w:val="left" w:pos="426"/>
          <w:tab w:val="left" w:pos="461"/>
          <w:tab w:val="left" w:pos="567"/>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8C8C12">
      <w:start w:val="1"/>
      <w:numFmt w:val="bullet"/>
      <w:lvlText w:val="·"/>
      <w:lvlJc w:val="left"/>
      <w:pPr>
        <w:tabs>
          <w:tab w:val="left" w:pos="426"/>
          <w:tab w:val="left" w:pos="461"/>
          <w:tab w:val="left" w:pos="567"/>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BC91F6">
      <w:start w:val="1"/>
      <w:numFmt w:val="bullet"/>
      <w:lvlText w:val="o"/>
      <w:lvlJc w:val="left"/>
      <w:pPr>
        <w:tabs>
          <w:tab w:val="left" w:pos="426"/>
          <w:tab w:val="left" w:pos="461"/>
          <w:tab w:val="left" w:pos="567"/>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728234">
      <w:start w:val="1"/>
      <w:numFmt w:val="bullet"/>
      <w:lvlText w:val="▪"/>
      <w:lvlJc w:val="left"/>
      <w:pPr>
        <w:tabs>
          <w:tab w:val="left" w:pos="426"/>
          <w:tab w:val="left" w:pos="461"/>
          <w:tab w:val="left" w:pos="567"/>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207F6C">
      <w:start w:val="1"/>
      <w:numFmt w:val="bullet"/>
      <w:lvlText w:val="·"/>
      <w:lvlJc w:val="left"/>
      <w:pPr>
        <w:tabs>
          <w:tab w:val="left" w:pos="426"/>
          <w:tab w:val="left" w:pos="461"/>
          <w:tab w:val="left" w:pos="567"/>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6635C6">
      <w:start w:val="1"/>
      <w:numFmt w:val="bullet"/>
      <w:lvlText w:val="o"/>
      <w:lvlJc w:val="left"/>
      <w:pPr>
        <w:tabs>
          <w:tab w:val="left" w:pos="426"/>
          <w:tab w:val="left" w:pos="461"/>
          <w:tab w:val="left" w:pos="567"/>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801DFE">
      <w:start w:val="1"/>
      <w:numFmt w:val="bullet"/>
      <w:lvlText w:val="▪"/>
      <w:lvlJc w:val="left"/>
      <w:pPr>
        <w:tabs>
          <w:tab w:val="left" w:pos="426"/>
          <w:tab w:val="left" w:pos="461"/>
          <w:tab w:val="left" w:pos="567"/>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5B48A4"/>
    <w:multiLevelType w:val="hybridMultilevel"/>
    <w:tmpl w:val="32A2FDCE"/>
    <w:numStyleLink w:val="ImportedStyle5"/>
  </w:abstractNum>
  <w:abstractNum w:abstractNumId="5" w15:restartNumberingAfterBreak="0">
    <w:nsid w:val="4746139F"/>
    <w:multiLevelType w:val="hybridMultilevel"/>
    <w:tmpl w:val="C81C9136"/>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6" w15:restartNumberingAfterBreak="0">
    <w:nsid w:val="49EF1392"/>
    <w:multiLevelType w:val="hybridMultilevel"/>
    <w:tmpl w:val="F65E2F9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4C6631E7"/>
    <w:multiLevelType w:val="hybridMultilevel"/>
    <w:tmpl w:val="3856C954"/>
    <w:numStyleLink w:val="ImportedStyle4"/>
  </w:abstractNum>
  <w:abstractNum w:abstractNumId="8" w15:restartNumberingAfterBreak="0">
    <w:nsid w:val="4E6948FB"/>
    <w:multiLevelType w:val="hybridMultilevel"/>
    <w:tmpl w:val="4B182E36"/>
    <w:numStyleLink w:val="ImportedStyle2"/>
  </w:abstractNum>
  <w:abstractNum w:abstractNumId="9" w15:restartNumberingAfterBreak="0">
    <w:nsid w:val="4FCA4407"/>
    <w:multiLevelType w:val="hybridMultilevel"/>
    <w:tmpl w:val="A6162A02"/>
    <w:numStyleLink w:val="ImportedStyle30"/>
  </w:abstractNum>
  <w:abstractNum w:abstractNumId="10" w15:restartNumberingAfterBreak="0">
    <w:nsid w:val="54D11DAB"/>
    <w:multiLevelType w:val="hybridMultilevel"/>
    <w:tmpl w:val="E6D62C20"/>
    <w:styleLink w:val="ImportedStyle3"/>
    <w:lvl w:ilvl="0" w:tplc="54AE2E56">
      <w:start w:val="1"/>
      <w:numFmt w:val="bullet"/>
      <w:lvlText w:val="·"/>
      <w:lvlJc w:val="left"/>
      <w:pPr>
        <w:tabs>
          <w:tab w:val="left" w:pos="57"/>
        </w:tabs>
        <w:ind w:left="42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3EA0D6C">
      <w:start w:val="1"/>
      <w:numFmt w:val="bullet"/>
      <w:lvlText w:val="o"/>
      <w:lvlJc w:val="left"/>
      <w:pPr>
        <w:tabs>
          <w:tab w:val="left" w:pos="57"/>
          <w:tab w:val="left" w:pos="426"/>
        </w:tabs>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7789C7C">
      <w:start w:val="1"/>
      <w:numFmt w:val="bullet"/>
      <w:lvlText w:val="▪"/>
      <w:lvlJc w:val="left"/>
      <w:pPr>
        <w:tabs>
          <w:tab w:val="left" w:pos="57"/>
          <w:tab w:val="left" w:pos="426"/>
        </w:tabs>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30AEED6">
      <w:start w:val="1"/>
      <w:numFmt w:val="bullet"/>
      <w:lvlText w:val="·"/>
      <w:lvlJc w:val="left"/>
      <w:pPr>
        <w:tabs>
          <w:tab w:val="left" w:pos="57"/>
          <w:tab w:val="left" w:pos="426"/>
        </w:tabs>
        <w:ind w:left="258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472A13A">
      <w:start w:val="1"/>
      <w:numFmt w:val="bullet"/>
      <w:lvlText w:val="o"/>
      <w:lvlJc w:val="left"/>
      <w:pPr>
        <w:tabs>
          <w:tab w:val="left" w:pos="57"/>
          <w:tab w:val="left" w:pos="426"/>
        </w:tabs>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263BE2">
      <w:start w:val="1"/>
      <w:numFmt w:val="bullet"/>
      <w:lvlText w:val="▪"/>
      <w:lvlJc w:val="left"/>
      <w:pPr>
        <w:tabs>
          <w:tab w:val="left" w:pos="57"/>
          <w:tab w:val="left" w:pos="426"/>
        </w:tabs>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C3E8728">
      <w:start w:val="1"/>
      <w:numFmt w:val="bullet"/>
      <w:lvlText w:val="·"/>
      <w:lvlJc w:val="left"/>
      <w:pPr>
        <w:tabs>
          <w:tab w:val="left" w:pos="57"/>
          <w:tab w:val="left" w:pos="426"/>
        </w:tabs>
        <w:ind w:left="474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0722FC2">
      <w:start w:val="1"/>
      <w:numFmt w:val="bullet"/>
      <w:lvlText w:val="o"/>
      <w:lvlJc w:val="left"/>
      <w:pPr>
        <w:tabs>
          <w:tab w:val="left" w:pos="57"/>
          <w:tab w:val="left" w:pos="426"/>
        </w:tabs>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BA8C1DC">
      <w:start w:val="1"/>
      <w:numFmt w:val="bullet"/>
      <w:lvlText w:val="▪"/>
      <w:lvlJc w:val="left"/>
      <w:pPr>
        <w:tabs>
          <w:tab w:val="left" w:pos="57"/>
          <w:tab w:val="left" w:pos="426"/>
        </w:tabs>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67ED3DD4"/>
    <w:multiLevelType w:val="hybridMultilevel"/>
    <w:tmpl w:val="3780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A84C41"/>
    <w:multiLevelType w:val="hybridMultilevel"/>
    <w:tmpl w:val="53009014"/>
    <w:styleLink w:val="ImportedStyle1"/>
    <w:lvl w:ilvl="0" w:tplc="DDD85A76">
      <w:start w:val="1"/>
      <w:numFmt w:val="bullet"/>
      <w:lvlText w:val="·"/>
      <w:lvlJc w:val="left"/>
      <w:pPr>
        <w:tabs>
          <w:tab w:val="left" w:pos="57"/>
          <w:tab w:val="left" w:pos="993"/>
        </w:tabs>
        <w:ind w:left="578" w:hanging="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AC5466">
      <w:start w:val="1"/>
      <w:numFmt w:val="bullet"/>
      <w:lvlText w:val="o"/>
      <w:lvlJc w:val="left"/>
      <w:pPr>
        <w:tabs>
          <w:tab w:val="left" w:pos="57"/>
        </w:tabs>
        <w:ind w:left="9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E20AC4">
      <w:start w:val="1"/>
      <w:numFmt w:val="bullet"/>
      <w:lvlText w:val="▪"/>
      <w:lvlJc w:val="left"/>
      <w:pPr>
        <w:tabs>
          <w:tab w:val="left" w:pos="57"/>
          <w:tab w:val="left" w:pos="993"/>
        </w:tabs>
        <w:ind w:left="2007"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C06AFA">
      <w:start w:val="1"/>
      <w:numFmt w:val="bullet"/>
      <w:lvlText w:val="·"/>
      <w:lvlJc w:val="left"/>
      <w:pPr>
        <w:tabs>
          <w:tab w:val="left" w:pos="57"/>
          <w:tab w:val="left" w:pos="993"/>
        </w:tabs>
        <w:ind w:left="2727" w:hanging="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DA242C">
      <w:start w:val="1"/>
      <w:numFmt w:val="bullet"/>
      <w:lvlText w:val="o"/>
      <w:lvlJc w:val="left"/>
      <w:pPr>
        <w:tabs>
          <w:tab w:val="left" w:pos="57"/>
          <w:tab w:val="left" w:pos="993"/>
        </w:tabs>
        <w:ind w:left="3447"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042CDA">
      <w:start w:val="1"/>
      <w:numFmt w:val="bullet"/>
      <w:lvlText w:val="▪"/>
      <w:lvlJc w:val="left"/>
      <w:pPr>
        <w:tabs>
          <w:tab w:val="left" w:pos="57"/>
          <w:tab w:val="left" w:pos="993"/>
        </w:tabs>
        <w:ind w:left="4167"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A07146">
      <w:start w:val="1"/>
      <w:numFmt w:val="bullet"/>
      <w:lvlText w:val="·"/>
      <w:lvlJc w:val="left"/>
      <w:pPr>
        <w:tabs>
          <w:tab w:val="left" w:pos="57"/>
          <w:tab w:val="left" w:pos="993"/>
        </w:tabs>
        <w:ind w:left="4887" w:hanging="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88DCA8">
      <w:start w:val="1"/>
      <w:numFmt w:val="bullet"/>
      <w:lvlText w:val="o"/>
      <w:lvlJc w:val="left"/>
      <w:pPr>
        <w:tabs>
          <w:tab w:val="left" w:pos="57"/>
          <w:tab w:val="left" w:pos="993"/>
        </w:tabs>
        <w:ind w:left="5607"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0E0C8C">
      <w:start w:val="1"/>
      <w:numFmt w:val="bullet"/>
      <w:lvlText w:val="▪"/>
      <w:lvlJc w:val="left"/>
      <w:pPr>
        <w:tabs>
          <w:tab w:val="left" w:pos="57"/>
          <w:tab w:val="left" w:pos="993"/>
        </w:tabs>
        <w:ind w:left="6327"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BB5562D"/>
    <w:multiLevelType w:val="hybridMultilevel"/>
    <w:tmpl w:val="A6162A02"/>
    <w:styleLink w:val="ImportedStyle30"/>
    <w:lvl w:ilvl="0" w:tplc="E1087C2E">
      <w:start w:val="1"/>
      <w:numFmt w:val="bullet"/>
      <w:lvlText w:val="·"/>
      <w:lvlJc w:val="left"/>
      <w:pPr>
        <w:tabs>
          <w:tab w:val="left" w:pos="65"/>
        </w:tabs>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66068C">
      <w:start w:val="1"/>
      <w:numFmt w:val="bullet"/>
      <w:lvlText w:val="o"/>
      <w:lvlJc w:val="left"/>
      <w:pPr>
        <w:tabs>
          <w:tab w:val="left" w:pos="65"/>
        </w:tabs>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D4BF94">
      <w:start w:val="1"/>
      <w:numFmt w:val="bullet"/>
      <w:lvlText w:val="▪"/>
      <w:lvlJc w:val="left"/>
      <w:pPr>
        <w:tabs>
          <w:tab w:val="left" w:pos="65"/>
        </w:tabs>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C0B088">
      <w:start w:val="1"/>
      <w:numFmt w:val="bullet"/>
      <w:lvlText w:val="·"/>
      <w:lvlJc w:val="left"/>
      <w:pPr>
        <w:tabs>
          <w:tab w:val="left" w:pos="65"/>
        </w:tabs>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62D7F4">
      <w:start w:val="1"/>
      <w:numFmt w:val="bullet"/>
      <w:lvlText w:val="o"/>
      <w:lvlJc w:val="left"/>
      <w:pPr>
        <w:tabs>
          <w:tab w:val="left" w:pos="65"/>
        </w:tabs>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A4130A">
      <w:start w:val="1"/>
      <w:numFmt w:val="bullet"/>
      <w:lvlText w:val="▪"/>
      <w:lvlJc w:val="left"/>
      <w:pPr>
        <w:tabs>
          <w:tab w:val="left" w:pos="65"/>
        </w:tabs>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28914C">
      <w:start w:val="1"/>
      <w:numFmt w:val="bullet"/>
      <w:lvlText w:val="·"/>
      <w:lvlJc w:val="left"/>
      <w:pPr>
        <w:tabs>
          <w:tab w:val="left" w:pos="65"/>
        </w:tabs>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9A776C">
      <w:start w:val="1"/>
      <w:numFmt w:val="bullet"/>
      <w:lvlText w:val="o"/>
      <w:lvlJc w:val="left"/>
      <w:pPr>
        <w:tabs>
          <w:tab w:val="left" w:pos="65"/>
        </w:tabs>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D8FBE8">
      <w:start w:val="1"/>
      <w:numFmt w:val="bullet"/>
      <w:lvlText w:val="▪"/>
      <w:lvlJc w:val="left"/>
      <w:pPr>
        <w:tabs>
          <w:tab w:val="left" w:pos="65"/>
        </w:tabs>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DD43590"/>
    <w:multiLevelType w:val="multilevel"/>
    <w:tmpl w:val="FCA25C76"/>
    <w:lvl w:ilvl="0">
      <w:start w:val="1"/>
      <w:numFmt w:val="decimal"/>
      <w:pStyle w:val="Heading1"/>
      <w:lvlText w:val="%1"/>
      <w:lvlJc w:val="lef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9644B13"/>
    <w:multiLevelType w:val="hybridMultilevel"/>
    <w:tmpl w:val="E6D62C20"/>
    <w:numStyleLink w:val="ImportedStyle3"/>
  </w:abstractNum>
  <w:abstractNum w:abstractNumId="16" w15:restartNumberingAfterBreak="0">
    <w:nsid w:val="7A130237"/>
    <w:multiLevelType w:val="hybridMultilevel"/>
    <w:tmpl w:val="3856C954"/>
    <w:styleLink w:val="ImportedStyle4"/>
    <w:lvl w:ilvl="0" w:tplc="47085C72">
      <w:start w:val="1"/>
      <w:numFmt w:val="bullet"/>
      <w:lvlText w:val="·"/>
      <w:lvlJc w:val="left"/>
      <w:pPr>
        <w:tabs>
          <w:tab w:val="left" w:pos="993"/>
        </w:tabs>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7CEE5C">
      <w:start w:val="1"/>
      <w:numFmt w:val="bullet"/>
      <w:lvlText w:val="o"/>
      <w:lvlJc w:val="left"/>
      <w:pPr>
        <w:tabs>
          <w:tab w:val="left" w:pos="993"/>
        </w:tabs>
        <w:ind w:left="178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3EEFEE">
      <w:start w:val="1"/>
      <w:numFmt w:val="bullet"/>
      <w:lvlText w:val="▪"/>
      <w:lvlJc w:val="left"/>
      <w:pPr>
        <w:tabs>
          <w:tab w:val="left" w:pos="993"/>
        </w:tabs>
        <w:ind w:left="25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3E65EC">
      <w:start w:val="1"/>
      <w:numFmt w:val="bullet"/>
      <w:lvlText w:val="·"/>
      <w:lvlJc w:val="left"/>
      <w:pPr>
        <w:tabs>
          <w:tab w:val="left" w:pos="993"/>
        </w:tabs>
        <w:ind w:left="322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10D02E">
      <w:start w:val="1"/>
      <w:numFmt w:val="bullet"/>
      <w:lvlText w:val="o"/>
      <w:lvlJc w:val="left"/>
      <w:pPr>
        <w:tabs>
          <w:tab w:val="left" w:pos="993"/>
        </w:tabs>
        <w:ind w:left="39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6EBC5E">
      <w:start w:val="1"/>
      <w:numFmt w:val="bullet"/>
      <w:lvlText w:val="▪"/>
      <w:lvlJc w:val="left"/>
      <w:pPr>
        <w:tabs>
          <w:tab w:val="left" w:pos="993"/>
        </w:tabs>
        <w:ind w:left="466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CC0DA">
      <w:start w:val="1"/>
      <w:numFmt w:val="bullet"/>
      <w:lvlText w:val="·"/>
      <w:lvlJc w:val="left"/>
      <w:pPr>
        <w:tabs>
          <w:tab w:val="left" w:pos="993"/>
        </w:tabs>
        <w:ind w:left="538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B0B694">
      <w:start w:val="1"/>
      <w:numFmt w:val="bullet"/>
      <w:lvlText w:val="o"/>
      <w:lvlJc w:val="left"/>
      <w:pPr>
        <w:tabs>
          <w:tab w:val="left" w:pos="993"/>
        </w:tabs>
        <w:ind w:left="61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38DAAC">
      <w:start w:val="1"/>
      <w:numFmt w:val="bullet"/>
      <w:lvlText w:val="▪"/>
      <w:lvlJc w:val="left"/>
      <w:pPr>
        <w:tabs>
          <w:tab w:val="left" w:pos="993"/>
        </w:tabs>
        <w:ind w:left="68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15688159">
    <w:abstractNumId w:val="2"/>
  </w:num>
  <w:num w:numId="2" w16cid:durableId="1761096046">
    <w:abstractNumId w:val="14"/>
  </w:num>
  <w:num w:numId="3" w16cid:durableId="115562495">
    <w:abstractNumId w:val="12"/>
  </w:num>
  <w:num w:numId="4" w16cid:durableId="371077379">
    <w:abstractNumId w:val="1"/>
  </w:num>
  <w:num w:numId="5" w16cid:durableId="2142918251">
    <w:abstractNumId w:val="3"/>
  </w:num>
  <w:num w:numId="6" w16cid:durableId="467355272">
    <w:abstractNumId w:val="8"/>
  </w:num>
  <w:num w:numId="7" w16cid:durableId="47120631">
    <w:abstractNumId w:val="10"/>
  </w:num>
  <w:num w:numId="8" w16cid:durableId="848637092">
    <w:abstractNumId w:val="15"/>
  </w:num>
  <w:num w:numId="9" w16cid:durableId="1363093652">
    <w:abstractNumId w:val="15"/>
    <w:lvlOverride w:ilvl="0">
      <w:lvl w:ilvl="0" w:tplc="D97E5038">
        <w:start w:val="1"/>
        <w:numFmt w:val="bullet"/>
        <w:lvlText w:val="·"/>
        <w:lvlJc w:val="left"/>
        <w:pPr>
          <w:ind w:left="426"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3C487E">
        <w:start w:val="1"/>
        <w:numFmt w:val="bullet"/>
        <w:lvlText w:val="o"/>
        <w:lvlJc w:val="left"/>
        <w:pPr>
          <w:ind w:left="114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9900C2A">
        <w:start w:val="1"/>
        <w:numFmt w:val="bullet"/>
        <w:lvlText w:val="▪"/>
        <w:lvlJc w:val="left"/>
        <w:pPr>
          <w:ind w:left="186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DA5834">
        <w:start w:val="1"/>
        <w:numFmt w:val="bullet"/>
        <w:lvlText w:val="·"/>
        <w:lvlJc w:val="left"/>
        <w:pPr>
          <w:ind w:left="2586"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588362">
        <w:start w:val="1"/>
        <w:numFmt w:val="bullet"/>
        <w:lvlText w:val="o"/>
        <w:lvlJc w:val="left"/>
        <w:pPr>
          <w:ind w:left="330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6C1892">
        <w:start w:val="1"/>
        <w:numFmt w:val="bullet"/>
        <w:lvlText w:val="▪"/>
        <w:lvlJc w:val="left"/>
        <w:pPr>
          <w:ind w:left="402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280BC6">
        <w:start w:val="1"/>
        <w:numFmt w:val="bullet"/>
        <w:lvlText w:val="·"/>
        <w:lvlJc w:val="left"/>
        <w:pPr>
          <w:ind w:left="4746"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12FA88">
        <w:start w:val="1"/>
        <w:numFmt w:val="bullet"/>
        <w:lvlText w:val="o"/>
        <w:lvlJc w:val="left"/>
        <w:pPr>
          <w:ind w:left="546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01C64A0">
        <w:start w:val="1"/>
        <w:numFmt w:val="bullet"/>
        <w:lvlText w:val="▪"/>
        <w:lvlJc w:val="left"/>
        <w:pPr>
          <w:ind w:left="6186"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897819703">
    <w:abstractNumId w:val="15"/>
    <w:lvlOverride w:ilvl="0">
      <w:lvl w:ilvl="0" w:tplc="D97E5038">
        <w:start w:val="1"/>
        <w:numFmt w:val="bullet"/>
        <w:lvlText w:val="·"/>
        <w:lvlJc w:val="left"/>
        <w:pPr>
          <w:tabs>
            <w:tab w:val="num" w:pos="405"/>
          </w:tabs>
          <w:ind w:left="426" w:hanging="35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E3C487E">
        <w:start w:val="1"/>
        <w:numFmt w:val="bullet"/>
        <w:lvlText w:val="o"/>
        <w:lvlJc w:val="left"/>
        <w:pPr>
          <w:tabs>
            <w:tab w:val="num" w:pos="1146"/>
          </w:tabs>
          <w:ind w:left="1167" w:hanging="3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9900C2A">
        <w:start w:val="1"/>
        <w:numFmt w:val="bullet"/>
        <w:lvlText w:val="▪"/>
        <w:lvlJc w:val="left"/>
        <w:pPr>
          <w:tabs>
            <w:tab w:val="num" w:pos="1866"/>
          </w:tabs>
          <w:ind w:left="1887" w:hanging="3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7DA5834">
        <w:start w:val="1"/>
        <w:numFmt w:val="bullet"/>
        <w:lvlText w:val="·"/>
        <w:lvlJc w:val="left"/>
        <w:pPr>
          <w:tabs>
            <w:tab w:val="num" w:pos="2586"/>
          </w:tabs>
          <w:ind w:left="2607" w:hanging="37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5588362">
        <w:start w:val="1"/>
        <w:numFmt w:val="bullet"/>
        <w:lvlText w:val="o"/>
        <w:lvlJc w:val="left"/>
        <w:pPr>
          <w:tabs>
            <w:tab w:val="num" w:pos="3306"/>
          </w:tabs>
          <w:ind w:left="3327" w:hanging="3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76C1892">
        <w:start w:val="1"/>
        <w:numFmt w:val="bullet"/>
        <w:lvlText w:val="▪"/>
        <w:lvlJc w:val="left"/>
        <w:pPr>
          <w:tabs>
            <w:tab w:val="num" w:pos="4026"/>
          </w:tabs>
          <w:ind w:left="4047" w:hanging="3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D280BC6">
        <w:start w:val="1"/>
        <w:numFmt w:val="bullet"/>
        <w:lvlText w:val="·"/>
        <w:lvlJc w:val="left"/>
        <w:pPr>
          <w:tabs>
            <w:tab w:val="num" w:pos="4746"/>
          </w:tabs>
          <w:ind w:left="4767" w:hanging="37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612FA88">
        <w:start w:val="1"/>
        <w:numFmt w:val="bullet"/>
        <w:lvlText w:val="o"/>
        <w:lvlJc w:val="left"/>
        <w:pPr>
          <w:tabs>
            <w:tab w:val="num" w:pos="5466"/>
          </w:tabs>
          <w:ind w:left="5487" w:hanging="3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01C64A0">
        <w:start w:val="1"/>
        <w:numFmt w:val="bullet"/>
        <w:lvlText w:val="▪"/>
        <w:lvlJc w:val="left"/>
        <w:pPr>
          <w:tabs>
            <w:tab w:val="num" w:pos="6186"/>
          </w:tabs>
          <w:ind w:left="6207" w:hanging="37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16cid:durableId="160659350">
    <w:abstractNumId w:val="13"/>
  </w:num>
  <w:num w:numId="12" w16cid:durableId="101845192">
    <w:abstractNumId w:val="9"/>
  </w:num>
  <w:num w:numId="13" w16cid:durableId="462845805">
    <w:abstractNumId w:val="9"/>
    <w:lvlOverride w:ilvl="0">
      <w:lvl w:ilvl="0" w:tplc="3D10DF64">
        <w:start w:val="1"/>
        <w:numFmt w:val="bullet"/>
        <w:lvlText w:val="·"/>
        <w:lvlJc w:val="left"/>
        <w:pPr>
          <w:tabs>
            <w:tab w:val="left" w:pos="65"/>
            <w:tab w:val="num" w:pos="405"/>
            <w:tab w:val="left" w:pos="745"/>
            <w:tab w:val="left" w:pos="774"/>
          </w:tabs>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D4C281A">
        <w:start w:val="1"/>
        <w:numFmt w:val="bullet"/>
        <w:lvlText w:val="o"/>
        <w:lvlJc w:val="left"/>
        <w:pPr>
          <w:tabs>
            <w:tab w:val="left" w:pos="65"/>
            <w:tab w:val="left" w:pos="405"/>
            <w:tab w:val="left" w:pos="745"/>
            <w:tab w:val="left" w:pos="774"/>
            <w:tab w:val="num" w:pos="1146"/>
          </w:tabs>
          <w:ind w:left="116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FC30E0">
        <w:start w:val="1"/>
        <w:numFmt w:val="bullet"/>
        <w:lvlText w:val="▪"/>
        <w:lvlJc w:val="left"/>
        <w:pPr>
          <w:tabs>
            <w:tab w:val="left" w:pos="65"/>
            <w:tab w:val="left" w:pos="405"/>
            <w:tab w:val="left" w:pos="745"/>
            <w:tab w:val="left" w:pos="774"/>
            <w:tab w:val="num" w:pos="1866"/>
          </w:tabs>
          <w:ind w:left="188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F0CE26">
        <w:start w:val="1"/>
        <w:numFmt w:val="bullet"/>
        <w:lvlText w:val="·"/>
        <w:lvlJc w:val="left"/>
        <w:pPr>
          <w:tabs>
            <w:tab w:val="left" w:pos="65"/>
            <w:tab w:val="left" w:pos="405"/>
            <w:tab w:val="left" w:pos="745"/>
            <w:tab w:val="left" w:pos="774"/>
            <w:tab w:val="num" w:pos="2586"/>
          </w:tabs>
          <w:ind w:left="2607" w:hanging="3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424D9C">
        <w:start w:val="1"/>
        <w:numFmt w:val="bullet"/>
        <w:lvlText w:val="o"/>
        <w:lvlJc w:val="left"/>
        <w:pPr>
          <w:tabs>
            <w:tab w:val="left" w:pos="65"/>
            <w:tab w:val="left" w:pos="405"/>
            <w:tab w:val="left" w:pos="745"/>
            <w:tab w:val="left" w:pos="774"/>
            <w:tab w:val="num" w:pos="3306"/>
          </w:tabs>
          <w:ind w:left="332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BA9758">
        <w:start w:val="1"/>
        <w:numFmt w:val="bullet"/>
        <w:lvlText w:val="▪"/>
        <w:lvlJc w:val="left"/>
        <w:pPr>
          <w:tabs>
            <w:tab w:val="left" w:pos="65"/>
            <w:tab w:val="left" w:pos="405"/>
            <w:tab w:val="left" w:pos="745"/>
            <w:tab w:val="left" w:pos="774"/>
            <w:tab w:val="num" w:pos="4026"/>
          </w:tabs>
          <w:ind w:left="404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E08668">
        <w:start w:val="1"/>
        <w:numFmt w:val="bullet"/>
        <w:lvlText w:val="·"/>
        <w:lvlJc w:val="left"/>
        <w:pPr>
          <w:tabs>
            <w:tab w:val="left" w:pos="65"/>
            <w:tab w:val="left" w:pos="405"/>
            <w:tab w:val="left" w:pos="745"/>
            <w:tab w:val="left" w:pos="774"/>
            <w:tab w:val="num" w:pos="4746"/>
          </w:tabs>
          <w:ind w:left="4767" w:hanging="3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EC3BEE">
        <w:start w:val="1"/>
        <w:numFmt w:val="bullet"/>
        <w:lvlText w:val="o"/>
        <w:lvlJc w:val="left"/>
        <w:pPr>
          <w:tabs>
            <w:tab w:val="left" w:pos="65"/>
            <w:tab w:val="left" w:pos="405"/>
            <w:tab w:val="left" w:pos="745"/>
            <w:tab w:val="left" w:pos="774"/>
            <w:tab w:val="num" w:pos="5466"/>
          </w:tabs>
          <w:ind w:left="548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7DCB974">
        <w:start w:val="1"/>
        <w:numFmt w:val="bullet"/>
        <w:lvlText w:val="▪"/>
        <w:lvlJc w:val="left"/>
        <w:pPr>
          <w:tabs>
            <w:tab w:val="left" w:pos="65"/>
            <w:tab w:val="left" w:pos="405"/>
            <w:tab w:val="left" w:pos="745"/>
            <w:tab w:val="left" w:pos="774"/>
            <w:tab w:val="num" w:pos="6186"/>
          </w:tabs>
          <w:ind w:left="620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723598088">
    <w:abstractNumId w:val="9"/>
    <w:lvlOverride w:ilvl="0">
      <w:lvl w:ilvl="0" w:tplc="3D10DF64">
        <w:start w:val="1"/>
        <w:numFmt w:val="bullet"/>
        <w:lvlText w:val="·"/>
        <w:lvlJc w:val="left"/>
        <w:pPr>
          <w:tabs>
            <w:tab w:val="num" w:pos="405"/>
          </w:tabs>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D4C281A">
        <w:start w:val="1"/>
        <w:numFmt w:val="bullet"/>
        <w:lvlText w:val="o"/>
        <w:lvlJc w:val="left"/>
        <w:pPr>
          <w:tabs>
            <w:tab w:val="num" w:pos="1146"/>
          </w:tabs>
          <w:ind w:left="116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FC30E0">
        <w:start w:val="1"/>
        <w:numFmt w:val="bullet"/>
        <w:lvlText w:val="▪"/>
        <w:lvlJc w:val="left"/>
        <w:pPr>
          <w:tabs>
            <w:tab w:val="num" w:pos="1866"/>
          </w:tabs>
          <w:ind w:left="188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F0CE26">
        <w:start w:val="1"/>
        <w:numFmt w:val="bullet"/>
        <w:lvlText w:val="·"/>
        <w:lvlJc w:val="left"/>
        <w:pPr>
          <w:tabs>
            <w:tab w:val="num" w:pos="2586"/>
          </w:tabs>
          <w:ind w:left="2607" w:hanging="3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424D9C">
        <w:start w:val="1"/>
        <w:numFmt w:val="bullet"/>
        <w:lvlText w:val="o"/>
        <w:lvlJc w:val="left"/>
        <w:pPr>
          <w:tabs>
            <w:tab w:val="num" w:pos="3306"/>
          </w:tabs>
          <w:ind w:left="332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BA9758">
        <w:start w:val="1"/>
        <w:numFmt w:val="bullet"/>
        <w:lvlText w:val="▪"/>
        <w:lvlJc w:val="left"/>
        <w:pPr>
          <w:tabs>
            <w:tab w:val="num" w:pos="4026"/>
          </w:tabs>
          <w:ind w:left="404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E08668">
        <w:start w:val="1"/>
        <w:numFmt w:val="bullet"/>
        <w:lvlText w:val="·"/>
        <w:lvlJc w:val="left"/>
        <w:pPr>
          <w:tabs>
            <w:tab w:val="num" w:pos="4746"/>
          </w:tabs>
          <w:ind w:left="4767" w:hanging="38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EC3BEE">
        <w:start w:val="1"/>
        <w:numFmt w:val="bullet"/>
        <w:lvlText w:val="o"/>
        <w:lvlJc w:val="left"/>
        <w:pPr>
          <w:tabs>
            <w:tab w:val="num" w:pos="5466"/>
          </w:tabs>
          <w:ind w:left="548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7DCB974">
        <w:start w:val="1"/>
        <w:numFmt w:val="bullet"/>
        <w:lvlText w:val="▪"/>
        <w:lvlJc w:val="left"/>
        <w:pPr>
          <w:tabs>
            <w:tab w:val="num" w:pos="6186"/>
          </w:tabs>
          <w:ind w:left="6207" w:hanging="38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800808820">
    <w:abstractNumId w:val="9"/>
    <w:lvlOverride w:ilvl="0">
      <w:lvl w:ilvl="0" w:tplc="3D10DF64">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D4C281A">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FC30E0">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F0CE26">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4424D9C">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BA9758">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E08668">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CEC3BEE">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7DCB974">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877276825">
    <w:abstractNumId w:val="16"/>
  </w:num>
  <w:num w:numId="17" w16cid:durableId="1551843939">
    <w:abstractNumId w:val="7"/>
  </w:num>
  <w:num w:numId="18" w16cid:durableId="98528139">
    <w:abstractNumId w:val="0"/>
  </w:num>
  <w:num w:numId="19" w16cid:durableId="1863857897">
    <w:abstractNumId w:val="4"/>
  </w:num>
  <w:num w:numId="20" w16cid:durableId="971793735">
    <w:abstractNumId w:val="4"/>
    <w:lvlOverride w:ilvl="0">
      <w:lvl w:ilvl="0" w:tplc="807C7658">
        <w:start w:val="1"/>
        <w:numFmt w:val="bullet"/>
        <w:lvlText w:val="·"/>
        <w:lvlJc w:val="left"/>
        <w:pPr>
          <w:tabs>
            <w:tab w:val="left" w:pos="993"/>
          </w:tabs>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44B8AC">
        <w:start w:val="1"/>
        <w:numFmt w:val="bullet"/>
        <w:lvlText w:val="o"/>
        <w:lvlJc w:val="left"/>
        <w:pPr>
          <w:ind w:left="993" w:hanging="2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502E0C">
        <w:start w:val="1"/>
        <w:numFmt w:val="bullet"/>
        <w:lvlText w:val="▪"/>
        <w:lvlJc w:val="left"/>
        <w:pPr>
          <w:tabs>
            <w:tab w:val="left" w:pos="993"/>
          </w:tabs>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3878AE">
        <w:start w:val="1"/>
        <w:numFmt w:val="bullet"/>
        <w:lvlText w:val="·"/>
        <w:lvlJc w:val="left"/>
        <w:pPr>
          <w:tabs>
            <w:tab w:val="left" w:pos="993"/>
          </w:tabs>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8E2D564">
        <w:start w:val="1"/>
        <w:numFmt w:val="bullet"/>
        <w:lvlText w:val="o"/>
        <w:lvlJc w:val="left"/>
        <w:pPr>
          <w:tabs>
            <w:tab w:val="left" w:pos="993"/>
          </w:tabs>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EDA0DF8">
        <w:start w:val="1"/>
        <w:numFmt w:val="bullet"/>
        <w:lvlText w:val="▪"/>
        <w:lvlJc w:val="left"/>
        <w:pPr>
          <w:tabs>
            <w:tab w:val="left" w:pos="993"/>
          </w:tabs>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EA5F1E">
        <w:start w:val="1"/>
        <w:numFmt w:val="bullet"/>
        <w:lvlText w:val="·"/>
        <w:lvlJc w:val="left"/>
        <w:pPr>
          <w:tabs>
            <w:tab w:val="left" w:pos="993"/>
          </w:tabs>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4243DE">
        <w:start w:val="1"/>
        <w:numFmt w:val="bullet"/>
        <w:lvlText w:val="o"/>
        <w:lvlJc w:val="left"/>
        <w:pPr>
          <w:tabs>
            <w:tab w:val="left" w:pos="993"/>
          </w:tabs>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DECA66">
        <w:start w:val="1"/>
        <w:numFmt w:val="bullet"/>
        <w:lvlText w:val="▪"/>
        <w:lvlJc w:val="left"/>
        <w:pPr>
          <w:tabs>
            <w:tab w:val="left" w:pos="993"/>
          </w:tabs>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824711379">
    <w:abstractNumId w:val="5"/>
  </w:num>
  <w:num w:numId="22" w16cid:durableId="378364833">
    <w:abstractNumId w:val="11"/>
  </w:num>
  <w:num w:numId="23" w16cid:durableId="177347759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4F2"/>
    <w:rsid w:val="0002353B"/>
    <w:rsid w:val="00031A23"/>
    <w:rsid w:val="00036603"/>
    <w:rsid w:val="00071089"/>
    <w:rsid w:val="00084FF1"/>
    <w:rsid w:val="00092087"/>
    <w:rsid w:val="000B187F"/>
    <w:rsid w:val="000B42F9"/>
    <w:rsid w:val="000F28B9"/>
    <w:rsid w:val="000F7E55"/>
    <w:rsid w:val="00114B6C"/>
    <w:rsid w:val="00182157"/>
    <w:rsid w:val="0019527E"/>
    <w:rsid w:val="001B345C"/>
    <w:rsid w:val="001D5A20"/>
    <w:rsid w:val="001E4796"/>
    <w:rsid w:val="001F7133"/>
    <w:rsid w:val="002107DB"/>
    <w:rsid w:val="00237A1A"/>
    <w:rsid w:val="002A69D4"/>
    <w:rsid w:val="002B41A1"/>
    <w:rsid w:val="00391939"/>
    <w:rsid w:val="003A48C4"/>
    <w:rsid w:val="003B7FFA"/>
    <w:rsid w:val="003C0223"/>
    <w:rsid w:val="003C4BF3"/>
    <w:rsid w:val="003D2353"/>
    <w:rsid w:val="003F0431"/>
    <w:rsid w:val="003F5476"/>
    <w:rsid w:val="00400205"/>
    <w:rsid w:val="00411958"/>
    <w:rsid w:val="00412AA6"/>
    <w:rsid w:val="00414E1C"/>
    <w:rsid w:val="00414ECC"/>
    <w:rsid w:val="004555DA"/>
    <w:rsid w:val="00477D68"/>
    <w:rsid w:val="004A7E67"/>
    <w:rsid w:val="004D0973"/>
    <w:rsid w:val="004D46B6"/>
    <w:rsid w:val="004D70A3"/>
    <w:rsid w:val="004D795E"/>
    <w:rsid w:val="004E7EF4"/>
    <w:rsid w:val="00517B5B"/>
    <w:rsid w:val="00563B3A"/>
    <w:rsid w:val="00597C72"/>
    <w:rsid w:val="005C0C54"/>
    <w:rsid w:val="005E47C0"/>
    <w:rsid w:val="0060315E"/>
    <w:rsid w:val="0063469C"/>
    <w:rsid w:val="00635A23"/>
    <w:rsid w:val="0065465C"/>
    <w:rsid w:val="00677939"/>
    <w:rsid w:val="00680145"/>
    <w:rsid w:val="006B118D"/>
    <w:rsid w:val="006D7E3D"/>
    <w:rsid w:val="00723A3C"/>
    <w:rsid w:val="00745054"/>
    <w:rsid w:val="00750842"/>
    <w:rsid w:val="00773CDE"/>
    <w:rsid w:val="0079063E"/>
    <w:rsid w:val="007D74F2"/>
    <w:rsid w:val="008029A7"/>
    <w:rsid w:val="008222A7"/>
    <w:rsid w:val="0082354E"/>
    <w:rsid w:val="008250DE"/>
    <w:rsid w:val="00830F95"/>
    <w:rsid w:val="00851527"/>
    <w:rsid w:val="0087790E"/>
    <w:rsid w:val="00894A23"/>
    <w:rsid w:val="008A7A0E"/>
    <w:rsid w:val="008C3225"/>
    <w:rsid w:val="008D7C7F"/>
    <w:rsid w:val="008E07AF"/>
    <w:rsid w:val="0090423C"/>
    <w:rsid w:val="00915633"/>
    <w:rsid w:val="00951D9F"/>
    <w:rsid w:val="00961442"/>
    <w:rsid w:val="00972377"/>
    <w:rsid w:val="009778F8"/>
    <w:rsid w:val="009B5972"/>
    <w:rsid w:val="009D444C"/>
    <w:rsid w:val="00A27A00"/>
    <w:rsid w:val="00A61E29"/>
    <w:rsid w:val="00A72E00"/>
    <w:rsid w:val="00A959FB"/>
    <w:rsid w:val="00AA118D"/>
    <w:rsid w:val="00AA275F"/>
    <w:rsid w:val="00AA449A"/>
    <w:rsid w:val="00AB3869"/>
    <w:rsid w:val="00AE5C23"/>
    <w:rsid w:val="00B50BD6"/>
    <w:rsid w:val="00B76AC3"/>
    <w:rsid w:val="00B804BD"/>
    <w:rsid w:val="00BC6422"/>
    <w:rsid w:val="00C04D71"/>
    <w:rsid w:val="00C4226B"/>
    <w:rsid w:val="00C51692"/>
    <w:rsid w:val="00C53CDD"/>
    <w:rsid w:val="00C612FF"/>
    <w:rsid w:val="00C75D9D"/>
    <w:rsid w:val="00CB0975"/>
    <w:rsid w:val="00CB3982"/>
    <w:rsid w:val="00CD73FC"/>
    <w:rsid w:val="00D05C69"/>
    <w:rsid w:val="00D171AE"/>
    <w:rsid w:val="00D82FBF"/>
    <w:rsid w:val="00D95584"/>
    <w:rsid w:val="00D9763B"/>
    <w:rsid w:val="00DB491B"/>
    <w:rsid w:val="00DC5C42"/>
    <w:rsid w:val="00E36C6F"/>
    <w:rsid w:val="00E85463"/>
    <w:rsid w:val="00EA15DD"/>
    <w:rsid w:val="00ED2EF8"/>
    <w:rsid w:val="00ED7E25"/>
    <w:rsid w:val="00EE0153"/>
    <w:rsid w:val="00EE2ADE"/>
    <w:rsid w:val="00EF7712"/>
    <w:rsid w:val="00F00878"/>
    <w:rsid w:val="00F07FCD"/>
    <w:rsid w:val="00F1231A"/>
    <w:rsid w:val="00F43C32"/>
    <w:rsid w:val="00F44C2C"/>
    <w:rsid w:val="00F621B5"/>
    <w:rsid w:val="00F714F6"/>
    <w:rsid w:val="00F75584"/>
    <w:rsid w:val="00F80F5A"/>
    <w:rsid w:val="00F9765A"/>
    <w:rsid w:val="00FA72F1"/>
    <w:rsid w:val="00FD1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269D8"/>
  <w15:chartTrackingRefBased/>
  <w15:docId w15:val="{E7DC5242-6E3E-4B5E-8E96-83EF167E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FCD"/>
    <w:pPr>
      <w:spacing w:after="120" w:line="240" w:lineRule="atLeast"/>
    </w:pPr>
    <w:rPr>
      <w:sz w:val="22"/>
      <w:szCs w:val="22"/>
      <w:lang w:eastAsia="en-US"/>
    </w:rPr>
  </w:style>
  <w:style w:type="paragraph" w:styleId="Heading1">
    <w:name w:val="heading 1"/>
    <w:aliases w:val="H1"/>
    <w:basedOn w:val="Normal"/>
    <w:next w:val="Normal"/>
    <w:link w:val="Heading1Char"/>
    <w:uiPriority w:val="9"/>
    <w:qFormat/>
    <w:rsid w:val="00F07FCD"/>
    <w:pPr>
      <w:keepNext/>
      <w:keepLines/>
      <w:numPr>
        <w:numId w:val="2"/>
      </w:numPr>
      <w:spacing w:before="480" w:after="0"/>
      <w:outlineLvl w:val="0"/>
    </w:pPr>
    <w:rPr>
      <w:rFonts w:ascii="Calibri Light" w:eastAsia="Times New Roman" w:hAnsi="Calibri Light"/>
      <w:b/>
      <w:bCs/>
      <w:color w:val="44546A"/>
      <w:sz w:val="28"/>
      <w:szCs w:val="28"/>
    </w:rPr>
  </w:style>
  <w:style w:type="paragraph" w:styleId="Heading2">
    <w:name w:val="heading 2"/>
    <w:basedOn w:val="Normal"/>
    <w:next w:val="Normal"/>
    <w:link w:val="Heading2Char"/>
    <w:uiPriority w:val="9"/>
    <w:unhideWhenUsed/>
    <w:qFormat/>
    <w:rsid w:val="00F07FCD"/>
    <w:pPr>
      <w:keepNext/>
      <w:keepLines/>
      <w:numPr>
        <w:ilvl w:val="1"/>
        <w:numId w:val="2"/>
      </w:numPr>
      <w:spacing w:before="200" w:after="0"/>
      <w:outlineLvl w:val="1"/>
    </w:pPr>
    <w:rPr>
      <w:rFonts w:ascii="Calibri Light" w:eastAsia="Times New Roman" w:hAnsi="Calibri Light"/>
      <w:b/>
      <w:bCs/>
      <w:color w:val="44546A"/>
      <w:sz w:val="24"/>
      <w:szCs w:val="26"/>
    </w:rPr>
  </w:style>
  <w:style w:type="paragraph" w:styleId="Heading3">
    <w:name w:val="heading 3"/>
    <w:aliases w:val="H3"/>
    <w:basedOn w:val="Normal"/>
    <w:next w:val="Normal"/>
    <w:link w:val="Heading3Char"/>
    <w:unhideWhenUsed/>
    <w:qFormat/>
    <w:rsid w:val="00F07FCD"/>
    <w:pPr>
      <w:keepNext/>
      <w:keepLines/>
      <w:numPr>
        <w:ilvl w:val="2"/>
        <w:numId w:val="2"/>
      </w:numPr>
      <w:spacing w:after="0"/>
      <w:outlineLvl w:val="2"/>
    </w:pPr>
    <w:rPr>
      <w:rFonts w:ascii="Calibri Light" w:eastAsia="Times New Roman" w:hAnsi="Calibri Light"/>
      <w:b/>
      <w:bCs/>
    </w:rPr>
  </w:style>
  <w:style w:type="paragraph" w:styleId="Heading4">
    <w:name w:val="heading 4"/>
    <w:aliases w:val="H4"/>
    <w:basedOn w:val="Normal"/>
    <w:next w:val="Normal"/>
    <w:link w:val="Heading4Char"/>
    <w:qFormat/>
    <w:rsid w:val="00F07FCD"/>
    <w:pPr>
      <w:keepNext/>
      <w:numPr>
        <w:ilvl w:val="3"/>
        <w:numId w:val="2"/>
      </w:numPr>
      <w:spacing w:after="0" w:line="240" w:lineRule="auto"/>
      <w:outlineLvl w:val="3"/>
    </w:pPr>
    <w:rPr>
      <w:rFonts w:ascii="Times New Roman" w:eastAsia="Times New Roman" w:hAnsi="Times New Roman"/>
      <w:b/>
      <w:i/>
      <w:sz w:val="18"/>
      <w:szCs w:val="18"/>
      <w:lang w:val="en-US"/>
    </w:rPr>
  </w:style>
  <w:style w:type="paragraph" w:styleId="Heading5">
    <w:name w:val="heading 5"/>
    <w:aliases w:val="Hl5"/>
    <w:basedOn w:val="Normal"/>
    <w:next w:val="Normal"/>
    <w:link w:val="Heading5Char"/>
    <w:qFormat/>
    <w:rsid w:val="00F07FCD"/>
    <w:pPr>
      <w:numPr>
        <w:ilvl w:val="4"/>
        <w:numId w:val="2"/>
      </w:numPr>
      <w:tabs>
        <w:tab w:val="left" w:pos="1080"/>
      </w:tabs>
      <w:spacing w:before="240" w:after="60" w:line="240" w:lineRule="auto"/>
      <w:outlineLvl w:val="4"/>
    </w:pPr>
    <w:rPr>
      <w:rFonts w:ascii="Arial" w:eastAsia="Times New Roman" w:hAnsi="Arial"/>
      <w:b/>
      <w:sz w:val="20"/>
      <w:szCs w:val="20"/>
      <w:lang w:val="en-US"/>
    </w:rPr>
  </w:style>
  <w:style w:type="paragraph" w:styleId="Heading6">
    <w:name w:val="heading 6"/>
    <w:basedOn w:val="Normal"/>
    <w:next w:val="Normal"/>
    <w:link w:val="Heading6Char"/>
    <w:qFormat/>
    <w:rsid w:val="00F07FCD"/>
    <w:pPr>
      <w:keepNext/>
      <w:numPr>
        <w:ilvl w:val="5"/>
        <w:numId w:val="2"/>
      </w:numPr>
      <w:spacing w:after="0"/>
      <w:outlineLvl w:val="5"/>
    </w:pPr>
    <w:rPr>
      <w:rFonts w:ascii="Arial" w:eastAsia="Times New Roman" w:hAnsi="Arial"/>
      <w:b/>
      <w:i/>
      <w:color w:val="000000"/>
      <w:sz w:val="20"/>
      <w:szCs w:val="20"/>
      <w:lang w:val="en-US"/>
    </w:rPr>
  </w:style>
  <w:style w:type="paragraph" w:styleId="Heading7">
    <w:name w:val="heading 7"/>
    <w:basedOn w:val="Normal"/>
    <w:next w:val="Normal"/>
    <w:link w:val="Heading7Char"/>
    <w:qFormat/>
    <w:rsid w:val="00F07FCD"/>
    <w:pPr>
      <w:keepNext/>
      <w:numPr>
        <w:ilvl w:val="6"/>
        <w:numId w:val="2"/>
      </w:numPr>
      <w:spacing w:after="0" w:line="240" w:lineRule="auto"/>
      <w:outlineLvl w:val="6"/>
    </w:pPr>
    <w:rPr>
      <w:rFonts w:ascii="Arial Narrow" w:eastAsia="Times New Roman" w:hAnsi="Arial Narrow"/>
      <w:b/>
      <w:color w:val="000000"/>
      <w:sz w:val="20"/>
      <w:szCs w:val="20"/>
      <w:lang w:val="en-US"/>
    </w:rPr>
  </w:style>
  <w:style w:type="paragraph" w:styleId="Heading8">
    <w:name w:val="heading 8"/>
    <w:basedOn w:val="Normal"/>
    <w:next w:val="Normal"/>
    <w:link w:val="Heading8Char"/>
    <w:qFormat/>
    <w:rsid w:val="00F07FCD"/>
    <w:pPr>
      <w:numPr>
        <w:ilvl w:val="7"/>
        <w:numId w:val="2"/>
      </w:numPr>
      <w:spacing w:before="240" w:after="60" w:line="240" w:lineRule="auto"/>
      <w:outlineLvl w:val="7"/>
    </w:pPr>
    <w:rPr>
      <w:rFonts w:ascii="Arial" w:eastAsia="Times New Roman" w:hAnsi="Arial"/>
      <w:i/>
      <w:sz w:val="20"/>
      <w:szCs w:val="20"/>
      <w:lang w:val="en-US"/>
    </w:rPr>
  </w:style>
  <w:style w:type="paragraph" w:styleId="Heading9">
    <w:name w:val="heading 9"/>
    <w:basedOn w:val="Normal"/>
    <w:next w:val="Normal"/>
    <w:link w:val="Heading9Char"/>
    <w:qFormat/>
    <w:rsid w:val="00F07FCD"/>
    <w:pPr>
      <w:numPr>
        <w:ilvl w:val="8"/>
        <w:numId w:val="2"/>
      </w:numPr>
      <w:spacing w:before="240" w:after="60" w:line="240" w:lineRule="auto"/>
      <w:outlineLvl w:val="8"/>
    </w:pPr>
    <w:rPr>
      <w:rFonts w:ascii="Arial" w:eastAsia="Times New Roman"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27E"/>
  </w:style>
  <w:style w:type="paragraph" w:styleId="Footer">
    <w:name w:val="footer"/>
    <w:basedOn w:val="Normal"/>
    <w:link w:val="FooterChar"/>
    <w:uiPriority w:val="99"/>
    <w:unhideWhenUsed/>
    <w:rsid w:val="00195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27E"/>
  </w:style>
  <w:style w:type="character" w:customStyle="1" w:styleId="Heading1Char">
    <w:name w:val="Heading 1 Char"/>
    <w:aliases w:val="H1 Char"/>
    <w:link w:val="Heading1"/>
    <w:uiPriority w:val="9"/>
    <w:rsid w:val="00F07FCD"/>
    <w:rPr>
      <w:rFonts w:ascii="Calibri Light" w:eastAsia="Times New Roman" w:hAnsi="Calibri Light" w:cs="Times New Roman"/>
      <w:b/>
      <w:bCs/>
      <w:color w:val="44546A"/>
      <w:sz w:val="28"/>
      <w:szCs w:val="28"/>
    </w:rPr>
  </w:style>
  <w:style w:type="character" w:customStyle="1" w:styleId="Heading2Char">
    <w:name w:val="Heading 2 Char"/>
    <w:link w:val="Heading2"/>
    <w:uiPriority w:val="9"/>
    <w:rsid w:val="00F07FCD"/>
    <w:rPr>
      <w:rFonts w:ascii="Calibri Light" w:eastAsia="Times New Roman" w:hAnsi="Calibri Light" w:cs="Times New Roman"/>
      <w:b/>
      <w:bCs/>
      <w:color w:val="44546A"/>
      <w:sz w:val="24"/>
      <w:szCs w:val="26"/>
    </w:rPr>
  </w:style>
  <w:style w:type="character" w:customStyle="1" w:styleId="Heading3Char">
    <w:name w:val="Heading 3 Char"/>
    <w:aliases w:val="H3 Char"/>
    <w:link w:val="Heading3"/>
    <w:rsid w:val="00F07FCD"/>
    <w:rPr>
      <w:rFonts w:ascii="Calibri Light" w:eastAsia="Times New Roman" w:hAnsi="Calibri Light" w:cs="Times New Roman"/>
      <w:b/>
      <w:bCs/>
    </w:rPr>
  </w:style>
  <w:style w:type="character" w:customStyle="1" w:styleId="Heading4Char">
    <w:name w:val="Heading 4 Char"/>
    <w:aliases w:val="H4 Char"/>
    <w:link w:val="Heading4"/>
    <w:rsid w:val="00F07FCD"/>
    <w:rPr>
      <w:rFonts w:ascii="Times New Roman" w:eastAsia="Times New Roman" w:hAnsi="Times New Roman" w:cs="Times New Roman"/>
      <w:b/>
      <w:i/>
      <w:sz w:val="18"/>
      <w:szCs w:val="18"/>
      <w:lang w:val="en-US"/>
    </w:rPr>
  </w:style>
  <w:style w:type="character" w:customStyle="1" w:styleId="Heading5Char">
    <w:name w:val="Heading 5 Char"/>
    <w:aliases w:val="Hl5 Char"/>
    <w:link w:val="Heading5"/>
    <w:rsid w:val="00F07FCD"/>
    <w:rPr>
      <w:rFonts w:ascii="Arial" w:eastAsia="Times New Roman" w:hAnsi="Arial" w:cs="Times New Roman"/>
      <w:b/>
      <w:sz w:val="20"/>
      <w:szCs w:val="20"/>
      <w:lang w:val="en-US"/>
    </w:rPr>
  </w:style>
  <w:style w:type="character" w:customStyle="1" w:styleId="Heading6Char">
    <w:name w:val="Heading 6 Char"/>
    <w:link w:val="Heading6"/>
    <w:rsid w:val="00F07FCD"/>
    <w:rPr>
      <w:rFonts w:ascii="Arial" w:eastAsia="Times New Roman" w:hAnsi="Arial" w:cs="Times New Roman"/>
      <w:b/>
      <w:i/>
      <w:color w:val="000000"/>
      <w:sz w:val="20"/>
      <w:szCs w:val="20"/>
      <w:lang w:val="en-US"/>
    </w:rPr>
  </w:style>
  <w:style w:type="character" w:customStyle="1" w:styleId="Heading7Char">
    <w:name w:val="Heading 7 Char"/>
    <w:link w:val="Heading7"/>
    <w:rsid w:val="00F07FCD"/>
    <w:rPr>
      <w:rFonts w:ascii="Arial Narrow" w:eastAsia="Times New Roman" w:hAnsi="Arial Narrow" w:cs="Times New Roman"/>
      <w:b/>
      <w:color w:val="000000"/>
      <w:sz w:val="20"/>
      <w:szCs w:val="20"/>
      <w:lang w:val="en-US"/>
    </w:rPr>
  </w:style>
  <w:style w:type="character" w:customStyle="1" w:styleId="Heading8Char">
    <w:name w:val="Heading 8 Char"/>
    <w:link w:val="Heading8"/>
    <w:rsid w:val="00F07FCD"/>
    <w:rPr>
      <w:rFonts w:ascii="Arial" w:eastAsia="Times New Roman" w:hAnsi="Arial" w:cs="Times New Roman"/>
      <w:i/>
      <w:sz w:val="20"/>
      <w:szCs w:val="20"/>
      <w:lang w:val="en-US"/>
    </w:rPr>
  </w:style>
  <w:style w:type="character" w:customStyle="1" w:styleId="Heading9Char">
    <w:name w:val="Heading 9 Char"/>
    <w:link w:val="Heading9"/>
    <w:rsid w:val="00F07FCD"/>
    <w:rPr>
      <w:rFonts w:ascii="Arial" w:eastAsia="Times New Roman" w:hAnsi="Arial" w:cs="Times New Roman"/>
      <w:b/>
      <w:i/>
      <w:sz w:val="18"/>
      <w:szCs w:val="20"/>
      <w:lang w:val="en-US"/>
    </w:rPr>
  </w:style>
  <w:style w:type="paragraph" w:styleId="TOC1">
    <w:name w:val="toc 1"/>
    <w:basedOn w:val="Normal"/>
    <w:next w:val="Normal"/>
    <w:autoRedefine/>
    <w:uiPriority w:val="39"/>
    <w:rsid w:val="00F07FCD"/>
    <w:pPr>
      <w:spacing w:after="100"/>
    </w:pPr>
  </w:style>
  <w:style w:type="character" w:styleId="Hyperlink">
    <w:name w:val="Hyperlink"/>
    <w:uiPriority w:val="99"/>
    <w:unhideWhenUsed/>
    <w:rsid w:val="00F07FCD"/>
    <w:rPr>
      <w:color w:val="0563C1"/>
      <w:u w:val="single"/>
    </w:rPr>
  </w:style>
  <w:style w:type="paragraph" w:styleId="TOAHeading">
    <w:name w:val="toa heading"/>
    <w:basedOn w:val="Normal"/>
    <w:next w:val="Normal"/>
    <w:link w:val="TOAHeadingChar"/>
    <w:rsid w:val="00F07FCD"/>
    <w:pPr>
      <w:spacing w:before="120"/>
    </w:pPr>
    <w:rPr>
      <w:rFonts w:ascii="Calibri Light" w:eastAsia="Times New Roman" w:hAnsi="Calibri Light"/>
      <w:b/>
      <w:bCs/>
      <w:sz w:val="24"/>
      <w:szCs w:val="24"/>
    </w:rPr>
  </w:style>
  <w:style w:type="numbering" w:customStyle="1" w:styleId="TrendNumberedHeadings">
    <w:name w:val="Trend Numbered Headings"/>
    <w:uiPriority w:val="99"/>
    <w:rsid w:val="00F07FCD"/>
    <w:pPr>
      <w:numPr>
        <w:numId w:val="1"/>
      </w:numPr>
    </w:pPr>
  </w:style>
  <w:style w:type="paragraph" w:styleId="Title">
    <w:name w:val="Title"/>
    <w:basedOn w:val="Normal"/>
    <w:next w:val="Normal"/>
    <w:link w:val="TitleChar"/>
    <w:qFormat/>
    <w:rsid w:val="00F07FCD"/>
    <w:pPr>
      <w:tabs>
        <w:tab w:val="center" w:pos="4680"/>
        <w:tab w:val="right" w:pos="9360"/>
      </w:tabs>
      <w:spacing w:after="0" w:line="240" w:lineRule="auto"/>
    </w:pPr>
    <w:rPr>
      <w:rFonts w:ascii="Arial" w:eastAsia="Times New Roman" w:hAnsi="Arial" w:cs="Arial"/>
      <w:b/>
      <w:color w:val="000000"/>
      <w:sz w:val="72"/>
      <w:szCs w:val="38"/>
      <w:lang w:val="en-US" w:bidi="en-US"/>
    </w:rPr>
  </w:style>
  <w:style w:type="character" w:customStyle="1" w:styleId="TitleChar">
    <w:name w:val="Title Char"/>
    <w:link w:val="Title"/>
    <w:rsid w:val="00F07FCD"/>
    <w:rPr>
      <w:rFonts w:ascii="Arial" w:eastAsia="Times New Roman" w:hAnsi="Arial" w:cs="Arial"/>
      <w:b/>
      <w:color w:val="000000"/>
      <w:sz w:val="72"/>
      <w:szCs w:val="38"/>
      <w:lang w:val="en-US" w:bidi="en-US"/>
    </w:rPr>
  </w:style>
  <w:style w:type="paragraph" w:styleId="Subtitle">
    <w:name w:val="Subtitle"/>
    <w:basedOn w:val="Normal"/>
    <w:next w:val="Normal"/>
    <w:link w:val="SubtitleChar"/>
    <w:qFormat/>
    <w:rsid w:val="00F07FCD"/>
    <w:pPr>
      <w:numPr>
        <w:ilvl w:val="1"/>
      </w:numPr>
    </w:pPr>
    <w:rPr>
      <w:rFonts w:ascii="Calibri-BoldItalic" w:eastAsia="Times New Roman" w:hAnsi="Calibri-BoldItalic" w:cs="Calibri-BoldItalic"/>
      <w:b/>
      <w:bCs/>
      <w:i/>
      <w:iCs/>
      <w:color w:val="E7E6E6"/>
      <w:sz w:val="36"/>
      <w:szCs w:val="36"/>
      <w:lang w:val="en-US" w:bidi="en-US"/>
    </w:rPr>
  </w:style>
  <w:style w:type="character" w:customStyle="1" w:styleId="SubtitleChar">
    <w:name w:val="Subtitle Char"/>
    <w:link w:val="Subtitle"/>
    <w:rsid w:val="00F07FCD"/>
    <w:rPr>
      <w:rFonts w:ascii="Calibri-BoldItalic" w:eastAsia="Times New Roman" w:hAnsi="Calibri-BoldItalic" w:cs="Calibri-BoldItalic"/>
      <w:b/>
      <w:bCs/>
      <w:i/>
      <w:iCs/>
      <w:color w:val="E7E6E6"/>
      <w:sz w:val="36"/>
      <w:szCs w:val="36"/>
      <w:lang w:val="en-US" w:bidi="en-US"/>
    </w:rPr>
  </w:style>
  <w:style w:type="paragraph" w:styleId="BodyTextIndent">
    <w:name w:val="Body Text Indent"/>
    <w:basedOn w:val="Normal"/>
    <w:link w:val="BodyTextIndentChar"/>
    <w:rsid w:val="00F07FCD"/>
    <w:pPr>
      <w:spacing w:line="240" w:lineRule="auto"/>
    </w:pPr>
    <w:rPr>
      <w:rFonts w:ascii="Arial" w:eastAsia="Times" w:hAnsi="Arial"/>
      <w:sz w:val="18"/>
      <w:szCs w:val="18"/>
      <w:lang w:val="en-US"/>
    </w:rPr>
  </w:style>
  <w:style w:type="character" w:customStyle="1" w:styleId="BodyTextIndentChar">
    <w:name w:val="Body Text Indent Char"/>
    <w:link w:val="BodyTextIndent"/>
    <w:rsid w:val="00F07FCD"/>
    <w:rPr>
      <w:rFonts w:ascii="Arial" w:eastAsia="Times" w:hAnsi="Arial" w:cs="Times New Roman"/>
      <w:sz w:val="18"/>
      <w:szCs w:val="18"/>
      <w:lang w:val="en-US"/>
    </w:rPr>
  </w:style>
  <w:style w:type="paragraph" w:customStyle="1" w:styleId="Body">
    <w:name w:val="Body"/>
    <w:basedOn w:val="Normal"/>
    <w:link w:val="BodyChar"/>
    <w:rsid w:val="00F07FCD"/>
    <w:pPr>
      <w:spacing w:before="180" w:after="180" w:line="240" w:lineRule="auto"/>
      <w:jc w:val="both"/>
    </w:pPr>
    <w:rPr>
      <w:rFonts w:ascii="Arial" w:eastAsia="Times New Roman" w:hAnsi="Arial" w:cs="Arial"/>
      <w:bCs/>
      <w:spacing w:val="14"/>
      <w:sz w:val="18"/>
      <w:szCs w:val="24"/>
      <w:lang w:val="en-US" w:eastAsia="ja-JP"/>
    </w:rPr>
  </w:style>
  <w:style w:type="character" w:customStyle="1" w:styleId="BodyChar">
    <w:name w:val="Body Char"/>
    <w:link w:val="Body"/>
    <w:rsid w:val="00F07FCD"/>
    <w:rPr>
      <w:rFonts w:ascii="Arial" w:eastAsia="Times New Roman" w:hAnsi="Arial" w:cs="Arial"/>
      <w:bCs/>
      <w:spacing w:val="14"/>
      <w:sz w:val="18"/>
      <w:szCs w:val="24"/>
      <w:lang w:val="en-US" w:eastAsia="ja-JP"/>
    </w:rPr>
  </w:style>
  <w:style w:type="character" w:customStyle="1" w:styleId="Cross-referenceparenthetical">
    <w:name w:val="Cross-reference parenthetical"/>
    <w:rsid w:val="00F07FCD"/>
    <w:rPr>
      <w:i/>
    </w:rPr>
  </w:style>
  <w:style w:type="character" w:customStyle="1" w:styleId="TOAHeadingChar">
    <w:name w:val="TOA Heading Char"/>
    <w:link w:val="TOAHeading"/>
    <w:rsid w:val="00F07FCD"/>
    <w:rPr>
      <w:rFonts w:ascii="Calibri Light" w:eastAsia="Times New Roman" w:hAnsi="Calibri Light" w:cs="Times New Roman"/>
      <w:b/>
      <w:bCs/>
      <w:sz w:val="24"/>
      <w:szCs w:val="24"/>
    </w:rPr>
  </w:style>
  <w:style w:type="paragraph" w:customStyle="1" w:styleId="BodySubheadEx2">
    <w:name w:val="Body Subhead Ex 2"/>
    <w:basedOn w:val="Normal"/>
    <w:next w:val="Body"/>
    <w:rsid w:val="00F07FCD"/>
    <w:pPr>
      <w:keepNext/>
      <w:spacing w:before="360" w:line="240" w:lineRule="auto"/>
    </w:pPr>
    <w:rPr>
      <w:rFonts w:ascii="Arial" w:eastAsia="Times New Roman" w:hAnsi="Arial" w:cs="Arial"/>
      <w:b/>
      <w:bCs/>
      <w:color w:val="960033"/>
      <w:sz w:val="20"/>
      <w:szCs w:val="24"/>
      <w:lang w:val="en-US"/>
    </w:rPr>
  </w:style>
  <w:style w:type="character" w:styleId="Strong">
    <w:name w:val="Strong"/>
    <w:uiPriority w:val="22"/>
    <w:qFormat/>
    <w:rsid w:val="00F07FCD"/>
    <w:rPr>
      <w:b/>
      <w:bCs/>
    </w:rPr>
  </w:style>
  <w:style w:type="paragraph" w:customStyle="1" w:styleId="Normal-Indent">
    <w:name w:val="Normal - Indent"/>
    <w:basedOn w:val="Normal"/>
    <w:rsid w:val="00F07FCD"/>
    <w:pPr>
      <w:tabs>
        <w:tab w:val="left" w:pos="1170"/>
        <w:tab w:val="left" w:pos="1440"/>
        <w:tab w:val="left" w:pos="2160"/>
        <w:tab w:val="left" w:pos="2880"/>
        <w:tab w:val="left" w:pos="3600"/>
        <w:tab w:val="left" w:pos="4320"/>
        <w:tab w:val="left" w:pos="4680"/>
      </w:tabs>
      <w:spacing w:after="240" w:line="240" w:lineRule="auto"/>
      <w:ind w:left="1152" w:hanging="972"/>
    </w:pPr>
    <w:rPr>
      <w:rFonts w:ascii="Times New Roman" w:eastAsia="Times New Roman" w:hAnsi="Times New Roman"/>
      <w:sz w:val="24"/>
      <w:szCs w:val="20"/>
      <w:lang w:val="en-US"/>
    </w:rPr>
  </w:style>
  <w:style w:type="paragraph" w:styleId="ListParagraph">
    <w:name w:val="List Paragraph"/>
    <w:basedOn w:val="Normal"/>
    <w:qFormat/>
    <w:rsid w:val="00F07FCD"/>
    <w:pPr>
      <w:ind w:left="720"/>
      <w:contextualSpacing/>
    </w:pPr>
  </w:style>
  <w:style w:type="paragraph" w:styleId="TOC2">
    <w:name w:val="toc 2"/>
    <w:basedOn w:val="Normal"/>
    <w:next w:val="Normal"/>
    <w:autoRedefine/>
    <w:uiPriority w:val="39"/>
    <w:rsid w:val="00F07FCD"/>
    <w:pPr>
      <w:spacing w:after="100"/>
      <w:ind w:left="220"/>
    </w:pPr>
  </w:style>
  <w:style w:type="paragraph" w:styleId="NoSpacing">
    <w:name w:val="No Spacing"/>
    <w:uiPriority w:val="1"/>
    <w:qFormat/>
    <w:rsid w:val="00F07FCD"/>
    <w:rPr>
      <w:sz w:val="22"/>
      <w:szCs w:val="22"/>
      <w:lang w:eastAsia="en-US"/>
    </w:rPr>
  </w:style>
  <w:style w:type="table" w:styleId="TableGrid">
    <w:name w:val="Table Grid"/>
    <w:basedOn w:val="TableNormal"/>
    <w:uiPriority w:val="39"/>
    <w:rsid w:val="00F07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WTable">
    <w:name w:val="SoW Table"/>
    <w:basedOn w:val="TableGrid8"/>
    <w:uiPriority w:val="99"/>
    <w:rsid w:val="00F07FCD"/>
    <w:pPr>
      <w:spacing w:before="120" w:line="240" w:lineRule="auto"/>
    </w:pPr>
    <w:tblPr>
      <w:tblStyleRowBandSize w:val="1"/>
    </w:tblPr>
    <w:tcPr>
      <w:shd w:val="clear" w:color="auto" w:fill="auto"/>
      <w:vAlign w:val="center"/>
    </w:tcPr>
    <w:tblStylePr w:type="firstRow">
      <w:pPr>
        <w:jc w:val="left"/>
      </w:pPr>
      <w:rPr>
        <w:b/>
        <w:bCs/>
        <w:color w:val="FFFFFF"/>
      </w:rPr>
      <w:tblPr/>
      <w:tcPr>
        <w:tcBorders>
          <w:top w:val="single" w:sz="4" w:space="0" w:color="44546A"/>
          <w:left w:val="single" w:sz="4" w:space="0" w:color="44546A"/>
          <w:bottom w:val="single" w:sz="4" w:space="0" w:color="44546A"/>
          <w:right w:val="single" w:sz="4" w:space="0" w:color="44546A"/>
          <w:insideH w:val="single" w:sz="4" w:space="0" w:color="44546A"/>
          <w:insideV w:val="single" w:sz="4" w:space="0" w:color="44546A"/>
          <w:tl2br w:val="nil"/>
          <w:tr2bl w:val="nil"/>
        </w:tcBorders>
        <w:shd w:val="clear" w:color="auto" w:fill="44546A"/>
      </w:tcPr>
    </w:tblStylePr>
    <w:tblStylePr w:type="lastRow">
      <w:pPr>
        <w:jc w:val="left"/>
      </w:pPr>
      <w:rPr>
        <w:b w:val="0"/>
        <w:bCs/>
        <w:color w:val="auto"/>
      </w:rPr>
      <w:tblPr/>
      <w:tcPr>
        <w:tcBorders>
          <w:top w:val="single" w:sz="4" w:space="0" w:color="44546A"/>
          <w:left w:val="single" w:sz="4" w:space="0" w:color="44546A"/>
          <w:bottom w:val="single" w:sz="4" w:space="0" w:color="44546A"/>
          <w:right w:val="single" w:sz="4" w:space="0" w:color="44546A"/>
          <w:insideH w:val="single" w:sz="4" w:space="0" w:color="44546A"/>
          <w:insideV w:val="single" w:sz="4" w:space="0" w:color="44546A"/>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pPr>
        <w:jc w:val="left"/>
      </w:pPr>
      <w:tblPr/>
      <w:tcPr>
        <w:tcBorders>
          <w:top w:val="single" w:sz="4" w:space="0" w:color="44546A"/>
          <w:left w:val="single" w:sz="4" w:space="0" w:color="44546A"/>
          <w:bottom w:val="single" w:sz="4" w:space="0" w:color="44546A"/>
          <w:right w:val="single" w:sz="4" w:space="0" w:color="44546A"/>
          <w:insideH w:val="single" w:sz="4" w:space="0" w:color="44546A"/>
          <w:insideV w:val="single" w:sz="4" w:space="0" w:color="44546A"/>
        </w:tcBorders>
      </w:tcPr>
    </w:tblStylePr>
    <w:tblStylePr w:type="band2Horz">
      <w:pPr>
        <w:jc w:val="left"/>
      </w:pPr>
      <w:tblPr/>
      <w:tcPr>
        <w:tcBorders>
          <w:top w:val="single" w:sz="4" w:space="0" w:color="44546A"/>
          <w:left w:val="single" w:sz="4" w:space="0" w:color="44546A"/>
          <w:bottom w:val="single" w:sz="4" w:space="0" w:color="44546A"/>
          <w:right w:val="single" w:sz="4" w:space="0" w:color="44546A"/>
          <w:insideH w:val="single" w:sz="4" w:space="0" w:color="44546A"/>
          <w:insideV w:val="single" w:sz="4" w:space="0" w:color="44546A"/>
        </w:tcBorders>
      </w:tcPr>
    </w:tblStylePr>
  </w:style>
  <w:style w:type="paragraph" w:customStyle="1" w:styleId="Informal1">
    <w:name w:val="Informal1"/>
    <w:rsid w:val="00F07FCD"/>
    <w:pPr>
      <w:spacing w:before="60" w:after="60"/>
    </w:pPr>
    <w:rPr>
      <w:rFonts w:ascii="Arial" w:eastAsia="Times New Roman" w:hAnsi="Arial"/>
      <w:noProof/>
      <w:lang w:val="en-US" w:eastAsia="en-US"/>
    </w:rPr>
  </w:style>
  <w:style w:type="table" w:styleId="TableGrid8">
    <w:name w:val="Table Grid 8"/>
    <w:basedOn w:val="TableNormal"/>
    <w:uiPriority w:val="99"/>
    <w:semiHidden/>
    <w:unhideWhenUsed/>
    <w:rsid w:val="00F07FC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ontactList">
    <w:name w:val="Contact List"/>
    <w:basedOn w:val="TableNormal"/>
    <w:uiPriority w:val="99"/>
    <w:rsid w:val="00750842"/>
    <w:pPr>
      <w:spacing w:before="80" w:after="80"/>
    </w:pPr>
    <w:rPr>
      <w:color w:val="404040"/>
      <w:kern w:val="2"/>
      <w:sz w:val="16"/>
      <w:lang w:val="en-US" w:eastAsia="ja-JP"/>
    </w:rPr>
    <w:tblPr>
      <w:tblBorders>
        <w:top w:val="double" w:sz="6" w:space="0" w:color="BFBFBF"/>
        <w:bottom w:val="double" w:sz="6" w:space="0" w:color="BFBFBF"/>
        <w:insideH w:val="single" w:sz="4" w:space="0" w:color="BFBFBF"/>
        <w:insideV w:val="single" w:sz="6" w:space="0" w:color="BFBFBF"/>
      </w:tblBorders>
      <w:tblCellMar>
        <w:left w:w="202" w:type="dxa"/>
        <w:right w:w="115" w:type="dxa"/>
      </w:tblCellMar>
    </w:tblPr>
    <w:tcPr>
      <w:vAlign w:val="center"/>
    </w:tcPr>
    <w:tblStylePr w:type="firstRow">
      <w:rPr>
        <w:b/>
        <w:i w:val="0"/>
        <w:caps/>
        <w:smallCaps w:val="0"/>
        <w:color w:val="ED7D31"/>
      </w:rPr>
      <w:tblPr/>
      <w:tcPr>
        <w:tcBorders>
          <w:top w:val="double" w:sz="6" w:space="0" w:color="BFBFBF"/>
          <w:left w:val="nil"/>
          <w:bottom w:val="double" w:sz="6" w:space="0" w:color="BFBFBF"/>
          <w:right w:val="nil"/>
          <w:insideH w:val="nil"/>
          <w:insideV w:val="single" w:sz="6" w:space="0" w:color="BFBFBF"/>
          <w:tl2br w:val="nil"/>
          <w:tr2bl w:val="nil"/>
        </w:tcBorders>
      </w:tcPr>
    </w:tblStylePr>
  </w:style>
  <w:style w:type="paragraph" w:styleId="NormalWeb">
    <w:name w:val="Normal (Web)"/>
    <w:basedOn w:val="Normal"/>
    <w:uiPriority w:val="99"/>
    <w:unhideWhenUsed/>
    <w:rsid w:val="00773CDE"/>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65465C"/>
    <w:pPr>
      <w:autoSpaceDE w:val="0"/>
      <w:autoSpaceDN w:val="0"/>
      <w:adjustRightInd w:val="0"/>
    </w:pPr>
    <w:rPr>
      <w:rFonts w:ascii="Malgun Gothic" w:eastAsia="Malgun Gothic" w:cs="Malgun Gothic"/>
      <w:color w:val="000000"/>
      <w:sz w:val="24"/>
      <w:szCs w:val="24"/>
      <w:lang w:eastAsia="en-US"/>
    </w:rPr>
  </w:style>
  <w:style w:type="paragraph" w:styleId="PlainText">
    <w:name w:val="Plain Text"/>
    <w:basedOn w:val="Normal"/>
    <w:link w:val="PlainTextChar"/>
    <w:uiPriority w:val="99"/>
    <w:unhideWhenUsed/>
    <w:rsid w:val="00F75584"/>
    <w:pPr>
      <w:spacing w:after="0" w:line="240" w:lineRule="auto"/>
    </w:pPr>
    <w:rPr>
      <w:rFonts w:ascii="Century Gothic" w:hAnsi="Century Gothic"/>
      <w:color w:val="565A5C"/>
      <w:sz w:val="20"/>
      <w:szCs w:val="20"/>
    </w:rPr>
  </w:style>
  <w:style w:type="character" w:customStyle="1" w:styleId="PlainTextChar">
    <w:name w:val="Plain Text Char"/>
    <w:link w:val="PlainText"/>
    <w:uiPriority w:val="99"/>
    <w:rsid w:val="00F75584"/>
    <w:rPr>
      <w:rFonts w:ascii="Century Gothic" w:hAnsi="Century Gothic" w:cs="Times New Roman"/>
      <w:color w:val="565A5C"/>
      <w:sz w:val="20"/>
      <w:szCs w:val="20"/>
    </w:rPr>
  </w:style>
  <w:style w:type="paragraph" w:styleId="TOCHeading">
    <w:name w:val="TOC Heading"/>
    <w:basedOn w:val="Heading1"/>
    <w:next w:val="Normal"/>
    <w:uiPriority w:val="39"/>
    <w:unhideWhenUsed/>
    <w:qFormat/>
    <w:rsid w:val="00563B3A"/>
    <w:pPr>
      <w:numPr>
        <w:numId w:val="0"/>
      </w:numPr>
      <w:spacing w:before="240" w:line="259" w:lineRule="auto"/>
      <w:outlineLvl w:val="9"/>
    </w:pPr>
    <w:rPr>
      <w:b w:val="0"/>
      <w:bCs w:val="0"/>
      <w:color w:val="2E74B5"/>
      <w:sz w:val="32"/>
      <w:szCs w:val="32"/>
      <w:lang w:val="en-US"/>
    </w:rPr>
  </w:style>
  <w:style w:type="paragraph" w:styleId="BalloonText">
    <w:name w:val="Balloon Text"/>
    <w:basedOn w:val="Normal"/>
    <w:link w:val="BalloonTextChar"/>
    <w:uiPriority w:val="99"/>
    <w:semiHidden/>
    <w:unhideWhenUsed/>
    <w:rsid w:val="00597C7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7C72"/>
    <w:rPr>
      <w:rFonts w:ascii="Segoe UI" w:hAnsi="Segoe UI" w:cs="Segoe UI"/>
      <w:sz w:val="18"/>
      <w:szCs w:val="18"/>
    </w:rPr>
  </w:style>
  <w:style w:type="character" w:customStyle="1" w:styleId="apple-converted-space">
    <w:name w:val="apple-converted-space"/>
    <w:basedOn w:val="DefaultParagraphFont"/>
    <w:rsid w:val="00CB3982"/>
  </w:style>
  <w:style w:type="paragraph" w:customStyle="1" w:styleId="BodyA">
    <w:name w:val="Body A"/>
    <w:rsid w:val="008D7C7F"/>
    <w:pPr>
      <w:pBdr>
        <w:top w:val="nil"/>
        <w:left w:val="nil"/>
        <w:bottom w:val="nil"/>
        <w:right w:val="nil"/>
        <w:between w:val="nil"/>
        <w:bar w:val="nil"/>
      </w:pBdr>
      <w:tabs>
        <w:tab w:val="left" w:pos="57"/>
        <w:tab w:val="left" w:pos="405"/>
        <w:tab w:val="left" w:pos="745"/>
      </w:tabs>
      <w:ind w:left="616" w:hanging="211"/>
      <w:jc w:val="both"/>
    </w:pPr>
    <w:rPr>
      <w:rFonts w:ascii="Arial" w:eastAsia="Arial Unicode MS" w:hAnsi="Arial" w:cs="Arial Unicode MS"/>
      <w:color w:val="000000"/>
      <w:u w:color="000000"/>
      <w:bdr w:val="nil"/>
      <w:lang w:val="en-US" w:eastAsia="en-US"/>
    </w:rPr>
  </w:style>
  <w:style w:type="paragraph" w:customStyle="1" w:styleId="BodyAA">
    <w:name w:val="Body A A"/>
    <w:rsid w:val="008D7C7F"/>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numbering" w:customStyle="1" w:styleId="ImportedStyle1">
    <w:name w:val="Imported Style 1"/>
    <w:rsid w:val="008D7C7F"/>
    <w:pPr>
      <w:numPr>
        <w:numId w:val="3"/>
      </w:numPr>
    </w:pPr>
  </w:style>
  <w:style w:type="numbering" w:customStyle="1" w:styleId="ImportedStyle2">
    <w:name w:val="Imported Style 2"/>
    <w:rsid w:val="008D7C7F"/>
    <w:pPr>
      <w:numPr>
        <w:numId w:val="5"/>
      </w:numPr>
    </w:pPr>
  </w:style>
  <w:style w:type="numbering" w:customStyle="1" w:styleId="ImportedStyle3">
    <w:name w:val="Imported Style 3"/>
    <w:rsid w:val="008D7C7F"/>
    <w:pPr>
      <w:numPr>
        <w:numId w:val="7"/>
      </w:numPr>
    </w:pPr>
  </w:style>
  <w:style w:type="numbering" w:customStyle="1" w:styleId="ImportedStyle30">
    <w:name w:val="Imported Style 3.0"/>
    <w:rsid w:val="008D7C7F"/>
    <w:pPr>
      <w:numPr>
        <w:numId w:val="11"/>
      </w:numPr>
    </w:pPr>
  </w:style>
  <w:style w:type="numbering" w:customStyle="1" w:styleId="ImportedStyle4">
    <w:name w:val="Imported Style 4"/>
    <w:rsid w:val="008D7C7F"/>
    <w:pPr>
      <w:numPr>
        <w:numId w:val="16"/>
      </w:numPr>
    </w:pPr>
  </w:style>
  <w:style w:type="numbering" w:customStyle="1" w:styleId="ImportedStyle5">
    <w:name w:val="Imported Style 5"/>
    <w:rsid w:val="008D7C7F"/>
    <w:pPr>
      <w:numPr>
        <w:numId w:val="18"/>
      </w:numPr>
    </w:pPr>
  </w:style>
  <w:style w:type="character" w:styleId="UnresolvedMention">
    <w:name w:val="Unresolved Mention"/>
    <w:basedOn w:val="DefaultParagraphFont"/>
    <w:uiPriority w:val="99"/>
    <w:semiHidden/>
    <w:unhideWhenUsed/>
    <w:rsid w:val="00F43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25493">
      <w:bodyDiv w:val="1"/>
      <w:marLeft w:val="0"/>
      <w:marRight w:val="0"/>
      <w:marTop w:val="0"/>
      <w:marBottom w:val="0"/>
      <w:divBdr>
        <w:top w:val="none" w:sz="0" w:space="0" w:color="auto"/>
        <w:left w:val="none" w:sz="0" w:space="0" w:color="auto"/>
        <w:bottom w:val="none" w:sz="0" w:space="0" w:color="auto"/>
        <w:right w:val="none" w:sz="0" w:space="0" w:color="auto"/>
      </w:divBdr>
    </w:div>
    <w:div w:id="281889994">
      <w:bodyDiv w:val="1"/>
      <w:marLeft w:val="0"/>
      <w:marRight w:val="0"/>
      <w:marTop w:val="0"/>
      <w:marBottom w:val="0"/>
      <w:divBdr>
        <w:top w:val="none" w:sz="0" w:space="0" w:color="auto"/>
        <w:left w:val="none" w:sz="0" w:space="0" w:color="auto"/>
        <w:bottom w:val="none" w:sz="0" w:space="0" w:color="auto"/>
        <w:right w:val="none" w:sz="0" w:space="0" w:color="auto"/>
      </w:divBdr>
    </w:div>
    <w:div w:id="353698810">
      <w:bodyDiv w:val="1"/>
      <w:marLeft w:val="0"/>
      <w:marRight w:val="0"/>
      <w:marTop w:val="0"/>
      <w:marBottom w:val="0"/>
      <w:divBdr>
        <w:top w:val="none" w:sz="0" w:space="0" w:color="auto"/>
        <w:left w:val="none" w:sz="0" w:space="0" w:color="auto"/>
        <w:bottom w:val="none" w:sz="0" w:space="0" w:color="auto"/>
        <w:right w:val="none" w:sz="0" w:space="0" w:color="auto"/>
      </w:divBdr>
    </w:div>
    <w:div w:id="401567236">
      <w:bodyDiv w:val="1"/>
      <w:marLeft w:val="0"/>
      <w:marRight w:val="0"/>
      <w:marTop w:val="0"/>
      <w:marBottom w:val="0"/>
      <w:divBdr>
        <w:top w:val="none" w:sz="0" w:space="0" w:color="auto"/>
        <w:left w:val="none" w:sz="0" w:space="0" w:color="auto"/>
        <w:bottom w:val="none" w:sz="0" w:space="0" w:color="auto"/>
        <w:right w:val="none" w:sz="0" w:space="0" w:color="auto"/>
      </w:divBdr>
    </w:div>
    <w:div w:id="417025761">
      <w:bodyDiv w:val="1"/>
      <w:marLeft w:val="0"/>
      <w:marRight w:val="0"/>
      <w:marTop w:val="0"/>
      <w:marBottom w:val="0"/>
      <w:divBdr>
        <w:top w:val="none" w:sz="0" w:space="0" w:color="auto"/>
        <w:left w:val="none" w:sz="0" w:space="0" w:color="auto"/>
        <w:bottom w:val="none" w:sz="0" w:space="0" w:color="auto"/>
        <w:right w:val="none" w:sz="0" w:space="0" w:color="auto"/>
      </w:divBdr>
    </w:div>
    <w:div w:id="731272620">
      <w:bodyDiv w:val="1"/>
      <w:marLeft w:val="0"/>
      <w:marRight w:val="0"/>
      <w:marTop w:val="0"/>
      <w:marBottom w:val="0"/>
      <w:divBdr>
        <w:top w:val="none" w:sz="0" w:space="0" w:color="auto"/>
        <w:left w:val="none" w:sz="0" w:space="0" w:color="auto"/>
        <w:bottom w:val="none" w:sz="0" w:space="0" w:color="auto"/>
        <w:right w:val="none" w:sz="0" w:space="0" w:color="auto"/>
      </w:divBdr>
    </w:div>
    <w:div w:id="752043535">
      <w:bodyDiv w:val="1"/>
      <w:marLeft w:val="0"/>
      <w:marRight w:val="0"/>
      <w:marTop w:val="0"/>
      <w:marBottom w:val="0"/>
      <w:divBdr>
        <w:top w:val="none" w:sz="0" w:space="0" w:color="auto"/>
        <w:left w:val="none" w:sz="0" w:space="0" w:color="auto"/>
        <w:bottom w:val="none" w:sz="0" w:space="0" w:color="auto"/>
        <w:right w:val="none" w:sz="0" w:space="0" w:color="auto"/>
      </w:divBdr>
    </w:div>
    <w:div w:id="855116910">
      <w:bodyDiv w:val="1"/>
      <w:marLeft w:val="0"/>
      <w:marRight w:val="0"/>
      <w:marTop w:val="0"/>
      <w:marBottom w:val="0"/>
      <w:divBdr>
        <w:top w:val="none" w:sz="0" w:space="0" w:color="auto"/>
        <w:left w:val="none" w:sz="0" w:space="0" w:color="auto"/>
        <w:bottom w:val="none" w:sz="0" w:space="0" w:color="auto"/>
        <w:right w:val="none" w:sz="0" w:space="0" w:color="auto"/>
      </w:divBdr>
    </w:div>
    <w:div w:id="941953702">
      <w:bodyDiv w:val="1"/>
      <w:marLeft w:val="0"/>
      <w:marRight w:val="0"/>
      <w:marTop w:val="0"/>
      <w:marBottom w:val="0"/>
      <w:divBdr>
        <w:top w:val="none" w:sz="0" w:space="0" w:color="auto"/>
        <w:left w:val="none" w:sz="0" w:space="0" w:color="auto"/>
        <w:bottom w:val="none" w:sz="0" w:space="0" w:color="auto"/>
        <w:right w:val="none" w:sz="0" w:space="0" w:color="auto"/>
      </w:divBdr>
    </w:div>
    <w:div w:id="948665093">
      <w:bodyDiv w:val="1"/>
      <w:marLeft w:val="0"/>
      <w:marRight w:val="0"/>
      <w:marTop w:val="0"/>
      <w:marBottom w:val="0"/>
      <w:divBdr>
        <w:top w:val="none" w:sz="0" w:space="0" w:color="auto"/>
        <w:left w:val="none" w:sz="0" w:space="0" w:color="auto"/>
        <w:bottom w:val="none" w:sz="0" w:space="0" w:color="auto"/>
        <w:right w:val="none" w:sz="0" w:space="0" w:color="auto"/>
      </w:divBdr>
    </w:div>
    <w:div w:id="1091465005">
      <w:bodyDiv w:val="1"/>
      <w:marLeft w:val="0"/>
      <w:marRight w:val="0"/>
      <w:marTop w:val="0"/>
      <w:marBottom w:val="0"/>
      <w:divBdr>
        <w:top w:val="none" w:sz="0" w:space="0" w:color="auto"/>
        <w:left w:val="none" w:sz="0" w:space="0" w:color="auto"/>
        <w:bottom w:val="none" w:sz="0" w:space="0" w:color="auto"/>
        <w:right w:val="none" w:sz="0" w:space="0" w:color="auto"/>
      </w:divBdr>
    </w:div>
    <w:div w:id="1163661460">
      <w:bodyDiv w:val="1"/>
      <w:marLeft w:val="0"/>
      <w:marRight w:val="0"/>
      <w:marTop w:val="0"/>
      <w:marBottom w:val="0"/>
      <w:divBdr>
        <w:top w:val="none" w:sz="0" w:space="0" w:color="auto"/>
        <w:left w:val="none" w:sz="0" w:space="0" w:color="auto"/>
        <w:bottom w:val="none" w:sz="0" w:space="0" w:color="auto"/>
        <w:right w:val="none" w:sz="0" w:space="0" w:color="auto"/>
      </w:divBdr>
    </w:div>
    <w:div w:id="1380976730">
      <w:bodyDiv w:val="1"/>
      <w:marLeft w:val="0"/>
      <w:marRight w:val="0"/>
      <w:marTop w:val="0"/>
      <w:marBottom w:val="0"/>
      <w:divBdr>
        <w:top w:val="none" w:sz="0" w:space="0" w:color="auto"/>
        <w:left w:val="none" w:sz="0" w:space="0" w:color="auto"/>
        <w:bottom w:val="none" w:sz="0" w:space="0" w:color="auto"/>
        <w:right w:val="none" w:sz="0" w:space="0" w:color="auto"/>
      </w:divBdr>
    </w:div>
    <w:div w:id="1410737296">
      <w:bodyDiv w:val="1"/>
      <w:marLeft w:val="0"/>
      <w:marRight w:val="0"/>
      <w:marTop w:val="0"/>
      <w:marBottom w:val="0"/>
      <w:divBdr>
        <w:top w:val="none" w:sz="0" w:space="0" w:color="auto"/>
        <w:left w:val="none" w:sz="0" w:space="0" w:color="auto"/>
        <w:bottom w:val="none" w:sz="0" w:space="0" w:color="auto"/>
        <w:right w:val="none" w:sz="0" w:space="0" w:color="auto"/>
      </w:divBdr>
    </w:div>
    <w:div w:id="1414282767">
      <w:bodyDiv w:val="1"/>
      <w:marLeft w:val="0"/>
      <w:marRight w:val="0"/>
      <w:marTop w:val="0"/>
      <w:marBottom w:val="0"/>
      <w:divBdr>
        <w:top w:val="none" w:sz="0" w:space="0" w:color="auto"/>
        <w:left w:val="none" w:sz="0" w:space="0" w:color="auto"/>
        <w:bottom w:val="none" w:sz="0" w:space="0" w:color="auto"/>
        <w:right w:val="none" w:sz="0" w:space="0" w:color="auto"/>
      </w:divBdr>
    </w:div>
    <w:div w:id="1607419955">
      <w:bodyDiv w:val="1"/>
      <w:marLeft w:val="0"/>
      <w:marRight w:val="0"/>
      <w:marTop w:val="0"/>
      <w:marBottom w:val="0"/>
      <w:divBdr>
        <w:top w:val="none" w:sz="0" w:space="0" w:color="auto"/>
        <w:left w:val="none" w:sz="0" w:space="0" w:color="auto"/>
        <w:bottom w:val="none" w:sz="0" w:space="0" w:color="auto"/>
        <w:right w:val="none" w:sz="0" w:space="0" w:color="auto"/>
      </w:divBdr>
    </w:div>
    <w:div w:id="1660383898">
      <w:bodyDiv w:val="1"/>
      <w:marLeft w:val="0"/>
      <w:marRight w:val="0"/>
      <w:marTop w:val="0"/>
      <w:marBottom w:val="0"/>
      <w:divBdr>
        <w:top w:val="none" w:sz="0" w:space="0" w:color="auto"/>
        <w:left w:val="none" w:sz="0" w:space="0" w:color="auto"/>
        <w:bottom w:val="none" w:sz="0" w:space="0" w:color="auto"/>
        <w:right w:val="none" w:sz="0" w:space="0" w:color="auto"/>
      </w:divBdr>
    </w:div>
    <w:div w:id="1692413072">
      <w:bodyDiv w:val="1"/>
      <w:marLeft w:val="0"/>
      <w:marRight w:val="0"/>
      <w:marTop w:val="0"/>
      <w:marBottom w:val="0"/>
      <w:divBdr>
        <w:top w:val="none" w:sz="0" w:space="0" w:color="auto"/>
        <w:left w:val="none" w:sz="0" w:space="0" w:color="auto"/>
        <w:bottom w:val="none" w:sz="0" w:space="0" w:color="auto"/>
        <w:right w:val="none" w:sz="0" w:space="0" w:color="auto"/>
      </w:divBdr>
    </w:div>
    <w:div w:id="20603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secureitconsul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vi\Documents\Custom%20Office%20Templates\SecureIT%20Letter%20template%20Sept%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8EBE63652E0D42A71BB985BDCB9D0B" ma:contentTypeVersion="2" ma:contentTypeDescription="Create a new document." ma:contentTypeScope="" ma:versionID="31e6a7dd21a63930940f581b34cb7ff1">
  <xsd:schema xmlns:xsd="http://www.w3.org/2001/XMLSchema" xmlns:xs="http://www.w3.org/2001/XMLSchema" xmlns:p="http://schemas.microsoft.com/office/2006/metadata/properties" xmlns:ns3="e1d5a1c1-edda-4a86-8f00-c1eebb3dce44" targetNamespace="http://schemas.microsoft.com/office/2006/metadata/properties" ma:root="true" ma:fieldsID="3b5efa999329e66e865a1de82d8da9f1" ns3:_="">
    <xsd:import namespace="e1d5a1c1-edda-4a86-8f00-c1eebb3dce4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5a1c1-edda-4a86-8f00-c1eebb3dc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9E03F-9632-49A8-92E1-CAEA31490285}">
  <ds:schemaRefs>
    <ds:schemaRef ds:uri="http://schemas.openxmlformats.org/officeDocument/2006/bibliography"/>
  </ds:schemaRefs>
</ds:datastoreItem>
</file>

<file path=customXml/itemProps2.xml><?xml version="1.0" encoding="utf-8"?>
<ds:datastoreItem xmlns:ds="http://schemas.openxmlformats.org/officeDocument/2006/customXml" ds:itemID="{E3A945C5-A316-4AB8-A68D-44A14ECFE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5a1c1-edda-4a86-8f00-c1eebb3dc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3FA09-97C7-4669-B972-87B8B4E3CA54}">
  <ds:schemaRefs>
    <ds:schemaRef ds:uri="http://schemas.microsoft.com/sharepoint/v3/contenttype/forms"/>
  </ds:schemaRefs>
</ds:datastoreItem>
</file>

<file path=customXml/itemProps4.xml><?xml version="1.0" encoding="utf-8"?>
<ds:datastoreItem xmlns:ds="http://schemas.openxmlformats.org/officeDocument/2006/customXml" ds:itemID="{6FB8E6B7-0731-4EAD-A017-6E1965F55022}">
  <ds:schemaRefs>
    <ds:schemaRef ds:uri="http://schemas.microsoft.com/office/infopath/2007/PartnerControls"/>
    <ds:schemaRef ds:uri="http://purl.org/dc/dcmitype/"/>
    <ds:schemaRef ds:uri="http://purl.org/dc/terms/"/>
    <ds:schemaRef ds:uri="http://schemas.microsoft.com/office/2006/documentManagement/types"/>
    <ds:schemaRef ds:uri="e1d5a1c1-edda-4a86-8f00-c1eebb3dce44"/>
    <ds:schemaRef ds:uri="http://schemas.openxmlformats.org/package/2006/metadata/core-properti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SecureIT Letter template Sept 2020</Template>
  <TotalTime>9</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Doe</dc:creator>
  <cp:keywords/>
  <dc:description/>
  <cp:lastModifiedBy>Travis Doe</cp:lastModifiedBy>
  <cp:revision>2</cp:revision>
  <cp:lastPrinted>2022-11-29T15:34:00Z</cp:lastPrinted>
  <dcterms:created xsi:type="dcterms:W3CDTF">2022-11-29T15:43:00Z</dcterms:created>
  <dcterms:modified xsi:type="dcterms:W3CDTF">2022-11-29T15:43:00Z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0x010100578EBE63652E0D42A71BB985BDCB9D0B</vt:lpwstr>
  </property>
</Properties>
</file>